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0BFE85" w14:textId="707AC19F" w:rsidR="003E77AE" w:rsidRPr="004E3D49" w:rsidRDefault="003E77AE" w:rsidP="003E77AE">
      <w:pPr>
        <w:pStyle w:val="a6"/>
        <w:rPr>
          <w:rFonts w:eastAsia="宋体" w:cs="Arial"/>
          <w:bCs/>
          <w:sz w:val="22"/>
          <w:lang w:eastAsia="zh-CN"/>
        </w:rPr>
      </w:pPr>
      <w:r w:rsidRPr="004E3D49">
        <w:rPr>
          <w:rFonts w:cs="Arial"/>
          <w:bCs/>
          <w:sz w:val="22"/>
        </w:rPr>
        <w:t>3GPP TSG RAN WG</w:t>
      </w:r>
      <w:r w:rsidRPr="004E3D49">
        <w:rPr>
          <w:rFonts w:eastAsia="宋体" w:cs="Arial"/>
          <w:bCs/>
          <w:sz w:val="22"/>
          <w:lang w:eastAsia="zh-CN"/>
        </w:rPr>
        <w:t>1</w:t>
      </w:r>
      <w:r w:rsidRPr="004E3D49">
        <w:rPr>
          <w:rFonts w:cs="Arial"/>
          <w:bCs/>
          <w:sz w:val="22"/>
        </w:rPr>
        <w:t xml:space="preserve"> Meeting </w:t>
      </w:r>
      <w:r w:rsidR="00FA17A9" w:rsidRPr="00FA17A9">
        <w:rPr>
          <w:rFonts w:cs="Arial"/>
          <w:bCs/>
          <w:sz w:val="22"/>
        </w:rPr>
        <w:t>#95</w:t>
      </w:r>
      <w:r w:rsidRPr="004E3D49">
        <w:rPr>
          <w:rFonts w:cs="Arial"/>
          <w:bCs/>
          <w:sz w:val="22"/>
        </w:rPr>
        <w:tab/>
      </w:r>
      <w:r w:rsidRPr="004E3D49">
        <w:rPr>
          <w:rFonts w:cs="Arial"/>
          <w:bCs/>
          <w:sz w:val="22"/>
        </w:rPr>
        <w:tab/>
        <w:t>R1-1</w:t>
      </w:r>
      <w:r w:rsidRPr="004E3D49">
        <w:rPr>
          <w:rFonts w:eastAsia="宋体" w:cs="Arial"/>
          <w:bCs/>
          <w:sz w:val="22"/>
          <w:lang w:eastAsia="zh-CN"/>
        </w:rPr>
        <w:t>8</w:t>
      </w:r>
      <w:r w:rsidR="00B70639">
        <w:rPr>
          <w:rFonts w:eastAsiaTheme="minorEastAsia" w:hint="eastAsia"/>
          <w:lang w:eastAsia="zh-CN"/>
        </w:rPr>
        <w:t>1</w:t>
      </w:r>
      <w:r w:rsidR="00B70639" w:rsidRPr="00B70639">
        <w:rPr>
          <w:rFonts w:eastAsia="宋体" w:cs="Arial"/>
          <w:bCs/>
          <w:sz w:val="22"/>
          <w:lang w:eastAsia="zh-CN"/>
        </w:rPr>
        <w:t>2326</w:t>
      </w:r>
    </w:p>
    <w:p w14:paraId="2C2FDA9B" w14:textId="60358A9E" w:rsidR="00FF54ED" w:rsidRPr="005C3AD2" w:rsidRDefault="00FA17A9" w:rsidP="00FF54ED">
      <w:pPr>
        <w:pStyle w:val="a6"/>
        <w:rPr>
          <w:rFonts w:cs="Arial"/>
          <w:sz w:val="22"/>
          <w:szCs w:val="22"/>
        </w:rPr>
      </w:pPr>
      <w:r w:rsidRPr="00FA17A9">
        <w:rPr>
          <w:rFonts w:cs="Arial"/>
          <w:sz w:val="22"/>
          <w:szCs w:val="22"/>
        </w:rPr>
        <w:t>Spokane, USA, November 12</w:t>
      </w:r>
      <w:r w:rsidRPr="00FA17A9">
        <w:rPr>
          <w:rFonts w:cs="Arial"/>
          <w:sz w:val="22"/>
          <w:szCs w:val="22"/>
          <w:vertAlign w:val="superscript"/>
        </w:rPr>
        <w:t>th</w:t>
      </w:r>
      <w:r w:rsidRPr="00FA17A9">
        <w:rPr>
          <w:rFonts w:cs="Arial"/>
          <w:sz w:val="22"/>
          <w:szCs w:val="22"/>
        </w:rPr>
        <w:t xml:space="preserve"> – 16</w:t>
      </w:r>
      <w:r w:rsidRPr="00FA17A9">
        <w:rPr>
          <w:rFonts w:cs="Arial"/>
          <w:sz w:val="22"/>
          <w:szCs w:val="22"/>
          <w:vertAlign w:val="superscript"/>
        </w:rPr>
        <w:t>th</w:t>
      </w:r>
      <w:r w:rsidRPr="00FA17A9">
        <w:rPr>
          <w:rFonts w:cs="Arial"/>
          <w:sz w:val="22"/>
          <w:szCs w:val="22"/>
        </w:rPr>
        <w:t>, 2018</w:t>
      </w:r>
    </w:p>
    <w:p w14:paraId="42E23F2E" w14:textId="77777777" w:rsidR="005F7960" w:rsidRPr="004E3D49" w:rsidRDefault="005F7960" w:rsidP="005F7960">
      <w:pPr>
        <w:pStyle w:val="a6"/>
        <w:rPr>
          <w:rFonts w:eastAsia="宋体" w:cs="Arial"/>
          <w:bCs/>
          <w:sz w:val="22"/>
          <w:szCs w:val="22"/>
          <w:lang w:eastAsia="zh-CN"/>
        </w:rPr>
      </w:pPr>
    </w:p>
    <w:p w14:paraId="7C9E9D80" w14:textId="77777777" w:rsidR="005F7960" w:rsidRPr="004E3D49" w:rsidRDefault="005F7960" w:rsidP="005F7960">
      <w:pPr>
        <w:pStyle w:val="a6"/>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6C0D36E0" w14:textId="77777777" w:rsidR="005F7960" w:rsidRPr="004E3D49" w:rsidRDefault="005F7960" w:rsidP="005F7960">
      <w:pPr>
        <w:pStyle w:val="a6"/>
        <w:tabs>
          <w:tab w:val="clear" w:pos="4536"/>
          <w:tab w:val="left" w:pos="1800"/>
        </w:tabs>
        <w:ind w:left="1798" w:hangingChars="814" w:hanging="1798"/>
        <w:rPr>
          <w:rFonts w:eastAsia="宋体" w:cs="Arial"/>
          <w:sz w:val="22"/>
          <w:szCs w:val="22"/>
          <w:lang w:eastAsia="zh-CN"/>
        </w:rPr>
      </w:pPr>
      <w:r w:rsidRPr="004E3D49">
        <w:rPr>
          <w:rFonts w:cs="Arial"/>
          <w:sz w:val="22"/>
          <w:szCs w:val="22"/>
        </w:rPr>
        <w:t>Title:</w:t>
      </w:r>
      <w:bookmarkStart w:id="0" w:name="Title"/>
      <w:bookmarkEnd w:id="0"/>
      <w:r w:rsidRPr="004E3D49">
        <w:rPr>
          <w:rFonts w:cs="Arial"/>
          <w:sz w:val="22"/>
          <w:szCs w:val="22"/>
        </w:rPr>
        <w:tab/>
      </w:r>
      <w:r w:rsidR="00E52D32">
        <w:rPr>
          <w:rFonts w:eastAsia="宋体" w:cs="Arial" w:hint="eastAsia"/>
          <w:sz w:val="22"/>
          <w:szCs w:val="22"/>
          <w:lang w:eastAsia="zh-CN"/>
        </w:rPr>
        <w:t>Discussion on low PAPR RS</w:t>
      </w:r>
    </w:p>
    <w:p w14:paraId="51FF277C" w14:textId="77777777" w:rsidR="005F7960" w:rsidRPr="004E3D49" w:rsidRDefault="005F7960" w:rsidP="005F7960">
      <w:pPr>
        <w:pStyle w:val="a6"/>
        <w:tabs>
          <w:tab w:val="left" w:pos="1800"/>
        </w:tabs>
        <w:rPr>
          <w:rFonts w:eastAsia="宋体"/>
          <w:sz w:val="22"/>
          <w:szCs w:val="22"/>
          <w:lang w:eastAsia="zh-CN"/>
        </w:rPr>
      </w:pPr>
      <w:r w:rsidRPr="004E3D49">
        <w:rPr>
          <w:rFonts w:cs="Arial"/>
          <w:sz w:val="22"/>
          <w:szCs w:val="22"/>
        </w:rPr>
        <w:t>Agenda Item:</w:t>
      </w:r>
      <w:bookmarkStart w:id="1" w:name="Source"/>
      <w:bookmarkEnd w:id="1"/>
      <w:r w:rsidRPr="004E3D49">
        <w:rPr>
          <w:rFonts w:cs="Arial"/>
          <w:sz w:val="22"/>
          <w:szCs w:val="22"/>
        </w:rPr>
        <w:tab/>
      </w:r>
      <w:r w:rsidRPr="004E3D49">
        <w:rPr>
          <w:rFonts w:eastAsia="宋体" w:cs="Arial"/>
          <w:sz w:val="22"/>
          <w:szCs w:val="22"/>
          <w:lang w:eastAsia="zh-CN"/>
        </w:rPr>
        <w:t>7.</w:t>
      </w:r>
      <w:r w:rsidR="00E52D32">
        <w:rPr>
          <w:rFonts w:eastAsia="宋体" w:cs="Arial" w:hint="eastAsia"/>
          <w:sz w:val="22"/>
          <w:szCs w:val="22"/>
          <w:lang w:eastAsia="zh-CN"/>
        </w:rPr>
        <w:t>2</w:t>
      </w:r>
      <w:r w:rsidR="002D0136" w:rsidRPr="004E3D49">
        <w:rPr>
          <w:rFonts w:eastAsia="宋体" w:cs="Arial"/>
          <w:sz w:val="22"/>
          <w:szCs w:val="22"/>
          <w:lang w:eastAsia="zh-CN"/>
        </w:rPr>
        <w:t>.</w:t>
      </w:r>
      <w:r w:rsidR="00E52D32">
        <w:rPr>
          <w:rFonts w:eastAsia="宋体" w:cs="Arial" w:hint="eastAsia"/>
          <w:sz w:val="22"/>
          <w:szCs w:val="22"/>
          <w:lang w:eastAsia="zh-CN"/>
        </w:rPr>
        <w:t>8</w:t>
      </w:r>
      <w:r w:rsidR="00E52D32">
        <w:rPr>
          <w:rFonts w:eastAsia="宋体" w:cs="Arial"/>
          <w:sz w:val="22"/>
          <w:szCs w:val="22"/>
          <w:lang w:eastAsia="zh-CN"/>
        </w:rPr>
        <w:t>.</w:t>
      </w:r>
      <w:r w:rsidR="00E52D32">
        <w:rPr>
          <w:rFonts w:eastAsia="宋体" w:cs="Arial" w:hint="eastAsia"/>
          <w:sz w:val="22"/>
          <w:szCs w:val="22"/>
          <w:lang w:eastAsia="zh-CN"/>
        </w:rPr>
        <w:t>5</w:t>
      </w:r>
    </w:p>
    <w:p w14:paraId="449AA07B" w14:textId="77777777" w:rsidR="005F7960" w:rsidRPr="004E3D49" w:rsidRDefault="005F7960" w:rsidP="005F7960">
      <w:pPr>
        <w:pStyle w:val="a6"/>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r>
      <w:bookmarkStart w:id="2" w:name="DocumentFor"/>
      <w:bookmarkEnd w:id="2"/>
      <w:r w:rsidRPr="004E3D49">
        <w:rPr>
          <w:rFonts w:cs="Arial"/>
          <w:sz w:val="22"/>
          <w:szCs w:val="22"/>
        </w:rPr>
        <w:t>Discussion</w:t>
      </w:r>
      <w:r w:rsidRPr="004E3D49">
        <w:rPr>
          <w:rFonts w:eastAsia="宋体" w:cs="Arial"/>
          <w:sz w:val="22"/>
          <w:szCs w:val="22"/>
          <w:lang w:eastAsia="zh-CN"/>
        </w:rPr>
        <w:t xml:space="preserve"> and Decision</w:t>
      </w:r>
    </w:p>
    <w:p w14:paraId="7B0B5FC1" w14:textId="77777777" w:rsidR="005F7960" w:rsidRPr="004E3D49" w:rsidRDefault="005F7960" w:rsidP="00281902">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kern w:val="0"/>
          <w:sz w:val="36"/>
          <w:szCs w:val="20"/>
        </w:rPr>
      </w:pPr>
      <w:bookmarkStart w:id="3" w:name="OLE_LINK14"/>
      <w:bookmarkStart w:id="4" w:name="OLE_LINK13"/>
      <w:r w:rsidRPr="004E3D49">
        <w:rPr>
          <w:rFonts w:cs="Times New Roman"/>
          <w:kern w:val="0"/>
          <w:sz w:val="36"/>
          <w:szCs w:val="20"/>
          <w:lang w:eastAsia="en-GB"/>
        </w:rPr>
        <w:t>Introduction</w:t>
      </w:r>
    </w:p>
    <w:p w14:paraId="7E655D7B" w14:textId="05024DF2" w:rsidR="00080036" w:rsidRDefault="00243FDA" w:rsidP="005F7960">
      <w:pPr>
        <w:pStyle w:val="a2"/>
        <w:rPr>
          <w:rFonts w:eastAsia="宋体"/>
          <w:lang w:eastAsia="zh-CN"/>
        </w:rPr>
      </w:pPr>
      <w:r>
        <w:rPr>
          <w:rFonts w:eastAsia="宋体" w:hint="eastAsia"/>
          <w:lang w:eastAsia="zh-CN"/>
        </w:rPr>
        <w:t>In RAN #94bis</w:t>
      </w:r>
      <w:r w:rsidR="00B071DB">
        <w:rPr>
          <w:rFonts w:eastAsia="宋体" w:hint="eastAsia"/>
          <w:lang w:eastAsia="zh-CN"/>
        </w:rPr>
        <w:t xml:space="preserve"> meeting, </w:t>
      </w:r>
      <w:r>
        <w:rPr>
          <w:rFonts w:eastAsia="宋体" w:hint="eastAsia"/>
          <w:lang w:eastAsia="zh-CN"/>
        </w:rPr>
        <w:t xml:space="preserve">the following </w:t>
      </w:r>
      <w:r w:rsidR="00F0377A">
        <w:rPr>
          <w:rFonts w:eastAsia="宋体" w:hint="eastAsia"/>
          <w:lang w:eastAsia="zh-CN"/>
        </w:rPr>
        <w:t>working assumption</w:t>
      </w:r>
      <w:r w:rsidR="001648B8">
        <w:rPr>
          <w:rFonts w:eastAsia="宋体" w:hint="eastAsia"/>
          <w:lang w:eastAsia="zh-CN"/>
        </w:rPr>
        <w:t xml:space="preserve"> </w:t>
      </w:r>
      <w:r>
        <w:rPr>
          <w:rFonts w:eastAsia="宋体" w:hint="eastAsia"/>
          <w:lang w:eastAsia="zh-CN"/>
        </w:rPr>
        <w:t>is</w:t>
      </w:r>
      <w:r w:rsidR="00015B16">
        <w:rPr>
          <w:rFonts w:eastAsia="宋体" w:hint="eastAsia"/>
          <w:lang w:eastAsia="zh-CN"/>
        </w:rPr>
        <w:t xml:space="preserve"> </w:t>
      </w:r>
      <w:r w:rsidR="00F0377A">
        <w:rPr>
          <w:rFonts w:eastAsia="宋体" w:hint="eastAsia"/>
          <w:lang w:eastAsia="zh-CN"/>
        </w:rPr>
        <w:t>achieved on low PAPR RS</w:t>
      </w:r>
      <w:r w:rsidR="004A4BE4">
        <w:rPr>
          <w:rFonts w:eastAsia="宋体" w:hint="eastAsia"/>
          <w:lang w:eastAsia="zh-CN"/>
        </w:rPr>
        <w:t xml:space="preserve"> [1]</w:t>
      </w:r>
      <w:r w:rsidR="00F0377A">
        <w:rPr>
          <w:rFonts w:eastAsia="宋体" w:hint="eastAsia"/>
          <w:lang w:eastAsia="zh-CN"/>
        </w:rPr>
        <w:t>.</w:t>
      </w:r>
    </w:p>
    <w:p w14:paraId="335D69B7" w14:textId="77777777" w:rsidR="00F0377A" w:rsidRPr="002A1348" w:rsidRDefault="00F0377A" w:rsidP="00F0377A">
      <w:pPr>
        <w:rPr>
          <w:b/>
          <w:highlight w:val="darkYellow"/>
          <w:lang w:eastAsia="x-none"/>
        </w:rPr>
      </w:pPr>
      <w:r w:rsidRPr="002A1348">
        <w:rPr>
          <w:b/>
          <w:highlight w:val="darkYellow"/>
          <w:lang w:eastAsia="x-none"/>
        </w:rPr>
        <w:t>Working Assumption</w:t>
      </w:r>
    </w:p>
    <w:p w14:paraId="21AD6627" w14:textId="77777777" w:rsidR="00F0377A" w:rsidRPr="00F0377A" w:rsidRDefault="00F0377A" w:rsidP="00F0377A">
      <w:pPr>
        <w:numPr>
          <w:ilvl w:val="0"/>
          <w:numId w:val="43"/>
        </w:numPr>
        <w:rPr>
          <w:i/>
          <w:lang w:eastAsia="x-none"/>
        </w:rPr>
      </w:pPr>
      <w:r w:rsidRPr="00F0377A">
        <w:rPr>
          <w:bCs/>
          <w:i/>
          <w:lang w:val="sv-SE" w:eastAsia="x-none"/>
        </w:rPr>
        <w:t>For PDSCH DMRS and PUSCH DMRS for CP-OFDM</w:t>
      </w:r>
      <w:r w:rsidRPr="00F0377A">
        <w:rPr>
          <w:i/>
          <w:lang w:val="sv-SE" w:eastAsia="x-none"/>
        </w:rPr>
        <w:t xml:space="preserve">, </w:t>
      </w:r>
      <w:r w:rsidRPr="00F0377A">
        <w:rPr>
          <w:i/>
          <w:lang w:eastAsia="x-none"/>
        </w:rPr>
        <w:t>DMRS enhancements are specified in Rel.16 to reduce the PAPR to the same level as for data symbols for all port combinations given by 38.212</w:t>
      </w:r>
    </w:p>
    <w:p w14:paraId="1434A363" w14:textId="77777777" w:rsidR="00F0377A" w:rsidRPr="00F0377A" w:rsidRDefault="00F0377A" w:rsidP="00F0377A">
      <w:pPr>
        <w:numPr>
          <w:ilvl w:val="1"/>
          <w:numId w:val="43"/>
        </w:numPr>
        <w:rPr>
          <w:i/>
          <w:lang w:eastAsia="x-none"/>
        </w:rPr>
      </w:pPr>
      <w:r w:rsidRPr="00F0377A">
        <w:rPr>
          <w:i/>
          <w:lang w:eastAsia="x-none"/>
        </w:rPr>
        <w:t xml:space="preserve">For the Rel-16 DMRS enhancement, each CDM group can be configured with different </w:t>
      </w:r>
      <w:proofErr w:type="spellStart"/>
      <w:r w:rsidRPr="00F0377A">
        <w:rPr>
          <w:i/>
          <w:lang w:eastAsia="x-none"/>
        </w:rPr>
        <w:t>c</w:t>
      </w:r>
      <w:r w:rsidRPr="00F0377A">
        <w:rPr>
          <w:i/>
          <w:vertAlign w:val="subscript"/>
          <w:lang w:eastAsia="x-none"/>
        </w:rPr>
        <w:t>init</w:t>
      </w:r>
      <w:proofErr w:type="spellEnd"/>
    </w:p>
    <w:p w14:paraId="426CCFCD" w14:textId="77777777" w:rsidR="00F0377A" w:rsidRPr="00F0377A" w:rsidRDefault="00F0377A" w:rsidP="00F0377A">
      <w:pPr>
        <w:numPr>
          <w:ilvl w:val="2"/>
          <w:numId w:val="43"/>
        </w:numPr>
        <w:rPr>
          <w:i/>
          <w:lang w:eastAsia="x-none"/>
        </w:rPr>
      </w:pPr>
      <w:r w:rsidRPr="00F0377A">
        <w:rPr>
          <w:i/>
          <w:lang w:eastAsia="x-none"/>
        </w:rPr>
        <w:t xml:space="preserve">For </w:t>
      </w:r>
      <w:r w:rsidRPr="00F0377A">
        <w:rPr>
          <w:bCs/>
          <w:i/>
          <w:lang w:eastAsia="x-none"/>
        </w:rPr>
        <w:t>Type 1</w:t>
      </w:r>
      <w:r w:rsidRPr="00F0377A">
        <w:rPr>
          <w:i/>
          <w:lang w:eastAsia="x-none"/>
        </w:rPr>
        <w:t xml:space="preserve">, the two </w:t>
      </w:r>
      <w:proofErr w:type="spellStart"/>
      <w:r w:rsidRPr="00F0377A">
        <w:rPr>
          <w:i/>
          <w:lang w:eastAsia="x-none"/>
        </w:rPr>
        <w:t>c</w:t>
      </w:r>
      <w:r w:rsidRPr="00F0377A">
        <w:rPr>
          <w:i/>
          <w:vertAlign w:val="subscript"/>
          <w:lang w:eastAsia="x-none"/>
        </w:rPr>
        <w:t>init</w:t>
      </w:r>
      <w:proofErr w:type="spellEnd"/>
      <w:r w:rsidRPr="00F0377A">
        <w:rPr>
          <w:i/>
          <w:lang w:eastAsia="x-none"/>
        </w:rPr>
        <w:t xml:space="preserve"> (configured by </w:t>
      </w:r>
      <w:proofErr w:type="spellStart"/>
      <w:r w:rsidRPr="00F0377A">
        <w:rPr>
          <w:i/>
          <w:lang w:eastAsia="x-none"/>
        </w:rPr>
        <w:t>n</w:t>
      </w:r>
      <w:r w:rsidRPr="00F0377A">
        <w:rPr>
          <w:i/>
          <w:vertAlign w:val="subscript"/>
          <w:lang w:eastAsia="x-none"/>
        </w:rPr>
        <w:t>SCID</w:t>
      </w:r>
      <w:proofErr w:type="spellEnd"/>
      <w:r w:rsidRPr="00F0377A">
        <w:rPr>
          <w:i/>
          <w:lang w:eastAsia="x-none"/>
        </w:rPr>
        <w:t>=0,1, respectively) in Rel-15 are used for port(s) in each of the two CDM groups, respectively</w:t>
      </w:r>
    </w:p>
    <w:p w14:paraId="636CC635" w14:textId="77777777" w:rsidR="00F0377A" w:rsidRPr="00F0377A" w:rsidRDefault="00F0377A" w:rsidP="00F0377A">
      <w:pPr>
        <w:numPr>
          <w:ilvl w:val="2"/>
          <w:numId w:val="43"/>
        </w:numPr>
        <w:rPr>
          <w:i/>
          <w:lang w:eastAsia="x-none"/>
        </w:rPr>
      </w:pPr>
      <w:r w:rsidRPr="00F0377A">
        <w:rPr>
          <w:i/>
          <w:lang w:eastAsia="x-none"/>
        </w:rPr>
        <w:t xml:space="preserve">For </w:t>
      </w:r>
      <w:r w:rsidRPr="00F0377A">
        <w:rPr>
          <w:bCs/>
          <w:i/>
          <w:lang w:eastAsia="x-none"/>
        </w:rPr>
        <w:t>Type 2</w:t>
      </w:r>
      <w:r w:rsidRPr="00F0377A">
        <w:rPr>
          <w:i/>
          <w:lang w:eastAsia="x-none"/>
        </w:rPr>
        <w:t xml:space="preserve">, introduce the CDM group index in </w:t>
      </w:r>
      <w:proofErr w:type="spellStart"/>
      <w:r w:rsidRPr="00F0377A">
        <w:rPr>
          <w:i/>
          <w:lang w:eastAsia="x-none"/>
        </w:rPr>
        <w:t>c</w:t>
      </w:r>
      <w:r w:rsidRPr="00F0377A">
        <w:rPr>
          <w:i/>
          <w:vertAlign w:val="subscript"/>
          <w:lang w:eastAsia="x-none"/>
        </w:rPr>
        <w:t>init</w:t>
      </w:r>
      <w:proofErr w:type="spellEnd"/>
      <w:r w:rsidRPr="00F0377A">
        <w:rPr>
          <w:i/>
          <w:vertAlign w:val="subscript"/>
          <w:lang w:eastAsia="x-none"/>
        </w:rPr>
        <w:t xml:space="preserve"> </w:t>
      </w:r>
    </w:p>
    <w:p w14:paraId="5EFCDE2E" w14:textId="77777777" w:rsidR="00F0377A" w:rsidRPr="00F0377A" w:rsidRDefault="00F0377A" w:rsidP="00F0377A">
      <w:pPr>
        <w:numPr>
          <w:ilvl w:val="3"/>
          <w:numId w:val="43"/>
        </w:numPr>
        <w:rPr>
          <w:i/>
          <w:lang w:eastAsia="x-none"/>
        </w:rPr>
      </w:pPr>
      <w:r w:rsidRPr="00F0377A">
        <w:rPr>
          <w:i/>
          <w:lang w:eastAsia="x-none"/>
        </w:rPr>
        <w:t>FFS: How CDM group index is derived?</w:t>
      </w:r>
    </w:p>
    <w:p w14:paraId="25E47F60" w14:textId="77777777" w:rsidR="00F0377A" w:rsidRPr="00F0377A" w:rsidRDefault="00F0377A" w:rsidP="00F0377A">
      <w:pPr>
        <w:numPr>
          <w:ilvl w:val="1"/>
          <w:numId w:val="43"/>
        </w:numPr>
        <w:rPr>
          <w:i/>
          <w:lang w:eastAsia="x-none"/>
        </w:rPr>
      </w:pPr>
      <w:r w:rsidRPr="00F0377A">
        <w:rPr>
          <w:i/>
          <w:lang w:eastAsia="x-none"/>
        </w:rPr>
        <w:t xml:space="preserve">For Type 1 and Type 2, simultaneously use dynamic TRP selection (or MU-MIMO pairing with different </w:t>
      </w:r>
      <w:proofErr w:type="spellStart"/>
      <w:r w:rsidRPr="00F0377A">
        <w:rPr>
          <w:i/>
          <w:lang w:eastAsia="x-none"/>
        </w:rPr>
        <w:t>n</w:t>
      </w:r>
      <w:r w:rsidRPr="00F0377A">
        <w:rPr>
          <w:i/>
          <w:vertAlign w:val="subscript"/>
          <w:lang w:eastAsia="x-none"/>
        </w:rPr>
        <w:t>SCID</w:t>
      </w:r>
      <w:proofErr w:type="spellEnd"/>
      <w:r w:rsidRPr="00F0377A">
        <w:rPr>
          <w:i/>
          <w:lang w:eastAsia="x-none"/>
        </w:rPr>
        <w:t xml:space="preserve">) and CDM group specific </w:t>
      </w:r>
      <w:proofErr w:type="spellStart"/>
      <w:r w:rsidRPr="00F0377A">
        <w:rPr>
          <w:i/>
          <w:lang w:eastAsia="x-none"/>
        </w:rPr>
        <w:t>c</w:t>
      </w:r>
      <w:r w:rsidRPr="00F0377A">
        <w:rPr>
          <w:i/>
          <w:vertAlign w:val="subscript"/>
          <w:lang w:eastAsia="x-none"/>
        </w:rPr>
        <w:t>init</w:t>
      </w:r>
      <w:proofErr w:type="spellEnd"/>
      <w:r w:rsidRPr="00F0377A">
        <w:rPr>
          <w:i/>
          <w:vertAlign w:val="subscript"/>
          <w:lang w:eastAsia="x-none"/>
        </w:rPr>
        <w:t xml:space="preserve"> </w:t>
      </w:r>
      <w:r w:rsidRPr="00F0377A">
        <w:rPr>
          <w:i/>
          <w:lang w:eastAsia="x-none"/>
        </w:rPr>
        <w:t>is supported</w:t>
      </w:r>
    </w:p>
    <w:p w14:paraId="49F75898" w14:textId="77777777" w:rsidR="00F0377A" w:rsidRPr="00F0377A" w:rsidRDefault="00F0377A" w:rsidP="00F0377A">
      <w:pPr>
        <w:numPr>
          <w:ilvl w:val="1"/>
          <w:numId w:val="43"/>
        </w:numPr>
        <w:rPr>
          <w:i/>
          <w:lang w:eastAsia="x-none"/>
        </w:rPr>
      </w:pPr>
      <w:r w:rsidRPr="00F0377A">
        <w:rPr>
          <w:i/>
          <w:lang w:eastAsia="x-none"/>
        </w:rPr>
        <w:t xml:space="preserve">The following solution categories </w:t>
      </w:r>
      <w:r w:rsidRPr="00F0377A">
        <w:rPr>
          <w:i/>
          <w:u w:val="single"/>
          <w:lang w:eastAsia="x-none"/>
        </w:rPr>
        <w:t xml:space="preserve">are precluded </w:t>
      </w:r>
    </w:p>
    <w:p w14:paraId="310EAD71" w14:textId="77777777" w:rsidR="00F0377A" w:rsidRPr="00F0377A" w:rsidRDefault="00F0377A" w:rsidP="00F0377A">
      <w:pPr>
        <w:numPr>
          <w:ilvl w:val="2"/>
          <w:numId w:val="43"/>
        </w:numPr>
        <w:rPr>
          <w:i/>
          <w:lang w:eastAsia="x-none"/>
        </w:rPr>
      </w:pPr>
      <w:r w:rsidRPr="00F0377A">
        <w:rPr>
          <w:i/>
          <w:lang w:eastAsia="x-none"/>
        </w:rPr>
        <w:t xml:space="preserve">Modification of OCC </w:t>
      </w:r>
    </w:p>
    <w:p w14:paraId="1B2082F2" w14:textId="77777777" w:rsidR="00F0377A" w:rsidRPr="00F0377A" w:rsidRDefault="00F0377A" w:rsidP="00F0377A">
      <w:pPr>
        <w:numPr>
          <w:ilvl w:val="2"/>
          <w:numId w:val="43"/>
        </w:numPr>
        <w:rPr>
          <w:i/>
          <w:lang w:eastAsia="x-none"/>
        </w:rPr>
      </w:pPr>
      <w:r w:rsidRPr="00F0377A">
        <w:rPr>
          <w:i/>
          <w:lang w:eastAsia="x-none"/>
        </w:rPr>
        <w:t>Modification to PN sequence generation, such as subsampling a longer sequence</w:t>
      </w:r>
    </w:p>
    <w:p w14:paraId="494C4EE9" w14:textId="77777777" w:rsidR="00F0377A" w:rsidRPr="00F0377A" w:rsidRDefault="00F0377A" w:rsidP="00F0377A">
      <w:pPr>
        <w:numPr>
          <w:ilvl w:val="2"/>
          <w:numId w:val="43"/>
        </w:numPr>
        <w:rPr>
          <w:i/>
          <w:lang w:eastAsia="x-none"/>
        </w:rPr>
      </w:pPr>
      <w:r w:rsidRPr="00F0377A">
        <w:rPr>
          <w:i/>
          <w:lang w:eastAsia="x-none"/>
        </w:rPr>
        <w:t xml:space="preserve">Note: Concerns raised by </w:t>
      </w:r>
      <w:proofErr w:type="spellStart"/>
      <w:r w:rsidRPr="00F0377A">
        <w:rPr>
          <w:i/>
          <w:lang w:eastAsia="x-none"/>
        </w:rPr>
        <w:t>MediaTek</w:t>
      </w:r>
      <w:proofErr w:type="spellEnd"/>
      <w:r w:rsidRPr="00F0377A">
        <w:rPr>
          <w:i/>
          <w:lang w:eastAsia="x-none"/>
        </w:rPr>
        <w:t xml:space="preserve"> that preclusion of the above solutions will negatively impact power imbalance issue</w:t>
      </w:r>
    </w:p>
    <w:p w14:paraId="0F7C280D" w14:textId="77777777" w:rsidR="00F0377A" w:rsidRPr="00F0377A" w:rsidRDefault="00F0377A" w:rsidP="00F0377A">
      <w:pPr>
        <w:numPr>
          <w:ilvl w:val="1"/>
          <w:numId w:val="43"/>
        </w:numPr>
        <w:rPr>
          <w:i/>
          <w:lang w:eastAsia="x-none"/>
        </w:rPr>
      </w:pPr>
      <w:r w:rsidRPr="00F0377A">
        <w:rPr>
          <w:i/>
          <w:lang w:eastAsia="x-none"/>
        </w:rPr>
        <w:t xml:space="preserve">Carefully consider backward compatibility issues and the total number of </w:t>
      </w:r>
      <w:proofErr w:type="spellStart"/>
      <w:r w:rsidRPr="00F0377A">
        <w:rPr>
          <w:i/>
          <w:lang w:eastAsia="x-none"/>
        </w:rPr>
        <w:t>c</w:t>
      </w:r>
      <w:r w:rsidRPr="00F0377A">
        <w:rPr>
          <w:i/>
          <w:vertAlign w:val="subscript"/>
          <w:lang w:eastAsia="x-none"/>
        </w:rPr>
        <w:t>init</w:t>
      </w:r>
      <w:proofErr w:type="spellEnd"/>
      <w:r w:rsidRPr="00F0377A">
        <w:rPr>
          <w:i/>
          <w:vertAlign w:val="subscript"/>
          <w:lang w:eastAsia="x-none"/>
        </w:rPr>
        <w:t xml:space="preserve"> </w:t>
      </w:r>
      <w:r w:rsidRPr="00F0377A">
        <w:rPr>
          <w:i/>
          <w:lang w:eastAsia="x-none"/>
        </w:rPr>
        <w:t>configured per UE</w:t>
      </w:r>
    </w:p>
    <w:p w14:paraId="29192150" w14:textId="77777777" w:rsidR="00F0377A" w:rsidRPr="00F0377A" w:rsidRDefault="00F0377A" w:rsidP="00F0377A">
      <w:pPr>
        <w:numPr>
          <w:ilvl w:val="0"/>
          <w:numId w:val="43"/>
        </w:numPr>
        <w:rPr>
          <w:i/>
          <w:lang w:eastAsia="x-none"/>
        </w:rPr>
      </w:pPr>
      <w:r w:rsidRPr="00F0377A">
        <w:rPr>
          <w:bCs/>
          <w:i/>
          <w:lang w:val="sv-SE" w:eastAsia="x-none"/>
        </w:rPr>
        <w:t>For PUSCH/PUCCH DMRS for pi/2 modulation</w:t>
      </w:r>
      <w:r w:rsidRPr="00F0377A">
        <w:rPr>
          <w:i/>
          <w:lang w:val="sv-SE" w:eastAsia="x-none"/>
        </w:rPr>
        <w:t xml:space="preserve">, </w:t>
      </w:r>
      <w:r w:rsidRPr="00F0377A">
        <w:rPr>
          <w:i/>
          <w:lang w:eastAsia="x-none"/>
        </w:rPr>
        <w:t>new DMRS sequences are specified in Rel.16 to reduce the PAPR to the same level as for data symbols</w:t>
      </w:r>
    </w:p>
    <w:p w14:paraId="441FC271" w14:textId="77777777" w:rsidR="00F0377A" w:rsidRPr="00F0377A" w:rsidRDefault="00F0377A" w:rsidP="00F0377A">
      <w:pPr>
        <w:numPr>
          <w:ilvl w:val="1"/>
          <w:numId w:val="43"/>
        </w:numPr>
        <w:rPr>
          <w:i/>
          <w:lang w:eastAsia="x-none"/>
        </w:rPr>
      </w:pPr>
      <w:r w:rsidRPr="00F0377A">
        <w:rPr>
          <w:i/>
          <w:lang w:eastAsia="x-none"/>
        </w:rPr>
        <w:t>Carefully consider channel estimation performance and cross correlation performance</w:t>
      </w:r>
    </w:p>
    <w:p w14:paraId="117354BA" w14:textId="77777777" w:rsidR="00F0377A" w:rsidRPr="00F0377A" w:rsidRDefault="00F0377A" w:rsidP="00F0377A">
      <w:pPr>
        <w:numPr>
          <w:ilvl w:val="0"/>
          <w:numId w:val="43"/>
        </w:numPr>
        <w:rPr>
          <w:bCs/>
          <w:i/>
          <w:lang w:val="sv-SE" w:eastAsia="x-none"/>
        </w:rPr>
      </w:pPr>
      <w:r w:rsidRPr="00F0377A">
        <w:rPr>
          <w:bCs/>
          <w:i/>
          <w:lang w:val="sv-SE" w:eastAsia="x-none"/>
        </w:rPr>
        <w:t>For the next meeting:</w:t>
      </w:r>
    </w:p>
    <w:p w14:paraId="108617B9" w14:textId="77777777" w:rsidR="00F0377A" w:rsidRPr="00F0377A" w:rsidRDefault="00F0377A" w:rsidP="00F0377A">
      <w:pPr>
        <w:numPr>
          <w:ilvl w:val="0"/>
          <w:numId w:val="44"/>
        </w:numPr>
        <w:rPr>
          <w:i/>
          <w:lang w:eastAsia="x-none"/>
        </w:rPr>
      </w:pPr>
      <w:r w:rsidRPr="00F0377A">
        <w:rPr>
          <w:bCs/>
          <w:i/>
          <w:lang w:val="sv-SE" w:eastAsia="x-none"/>
        </w:rPr>
        <w:t>CSI-RS PAPR reduction</w:t>
      </w:r>
    </w:p>
    <w:p w14:paraId="0348D7DF" w14:textId="77777777" w:rsidR="00F0377A" w:rsidRPr="00F0377A" w:rsidRDefault="00F0377A" w:rsidP="00F0377A">
      <w:pPr>
        <w:numPr>
          <w:ilvl w:val="1"/>
          <w:numId w:val="43"/>
        </w:numPr>
        <w:rPr>
          <w:i/>
          <w:lang w:eastAsia="x-none"/>
        </w:rPr>
      </w:pPr>
      <w:r w:rsidRPr="00F0377A">
        <w:rPr>
          <w:i/>
          <w:lang w:eastAsia="x-none"/>
        </w:rPr>
        <w:t>Whether to specify a solution to reduce the PAPR to the same level as for data symbols for all CSI-RS configurations given by 38.211</w:t>
      </w:r>
    </w:p>
    <w:p w14:paraId="1C8E3A50" w14:textId="77777777" w:rsidR="00F0377A" w:rsidRPr="00F0377A" w:rsidRDefault="00F0377A" w:rsidP="00F0377A">
      <w:pPr>
        <w:numPr>
          <w:ilvl w:val="0"/>
          <w:numId w:val="44"/>
        </w:numPr>
        <w:rPr>
          <w:i/>
          <w:lang w:eastAsia="x-none"/>
        </w:rPr>
      </w:pPr>
      <w:r w:rsidRPr="00F0377A">
        <w:rPr>
          <w:bCs/>
          <w:i/>
          <w:lang w:val="sv-SE" w:eastAsia="x-none"/>
        </w:rPr>
        <w:t>Power imbalance issues</w:t>
      </w:r>
    </w:p>
    <w:p w14:paraId="175FE0AA" w14:textId="77777777" w:rsidR="00F0377A" w:rsidRPr="00F0377A" w:rsidRDefault="00F0377A" w:rsidP="00F0377A">
      <w:pPr>
        <w:numPr>
          <w:ilvl w:val="1"/>
          <w:numId w:val="43"/>
        </w:numPr>
        <w:rPr>
          <w:i/>
          <w:lang w:eastAsia="x-none"/>
        </w:rPr>
      </w:pPr>
      <w:r w:rsidRPr="00F0377A">
        <w:rPr>
          <w:i/>
          <w:lang w:eastAsia="x-none"/>
        </w:rPr>
        <w:t xml:space="preserve">Power imbalance between PAs, between OFDM symbols, between RE in same OFDM symbol </w:t>
      </w:r>
    </w:p>
    <w:p w14:paraId="7386DB9F" w14:textId="71F79AD7" w:rsidR="008A31AA" w:rsidRPr="008A31AA" w:rsidRDefault="00F0377A" w:rsidP="005F7960">
      <w:pPr>
        <w:numPr>
          <w:ilvl w:val="1"/>
          <w:numId w:val="43"/>
        </w:numPr>
        <w:rPr>
          <w:i/>
          <w:lang w:eastAsia="x-none"/>
        </w:rPr>
      </w:pPr>
      <w:r w:rsidRPr="00F0377A">
        <w:rPr>
          <w:i/>
          <w:lang w:eastAsia="x-none"/>
        </w:rPr>
        <w:t>Whether is it in scope of WI and if so, whether to specify a solution</w:t>
      </w:r>
    </w:p>
    <w:p w14:paraId="42FC2729" w14:textId="77777777" w:rsidR="008A31AA" w:rsidRPr="008A31AA" w:rsidRDefault="008A31AA" w:rsidP="008A31AA">
      <w:pPr>
        <w:ind w:left="1440"/>
        <w:rPr>
          <w:i/>
          <w:lang w:eastAsia="x-none"/>
        </w:rPr>
      </w:pPr>
    </w:p>
    <w:p w14:paraId="67E4D631" w14:textId="1D060885" w:rsidR="005F7960" w:rsidRPr="004E3D49" w:rsidRDefault="005F7960" w:rsidP="005F7960">
      <w:pPr>
        <w:pStyle w:val="a2"/>
        <w:rPr>
          <w:rFonts w:eastAsia="宋体"/>
          <w:lang w:eastAsia="zh-CN"/>
        </w:rPr>
      </w:pPr>
      <w:r w:rsidRPr="004E3D49">
        <w:rPr>
          <w:rFonts w:eastAsia="宋体"/>
          <w:lang w:eastAsia="zh-CN"/>
        </w:rPr>
        <w:t xml:space="preserve">In this </w:t>
      </w:r>
      <w:r w:rsidR="00FB2387">
        <w:rPr>
          <w:rFonts w:eastAsia="宋体" w:hint="eastAsia"/>
          <w:lang w:eastAsia="zh-CN"/>
        </w:rPr>
        <w:t xml:space="preserve">new submission </w:t>
      </w:r>
      <w:r w:rsidRPr="004E3D49">
        <w:rPr>
          <w:rFonts w:eastAsia="宋体"/>
          <w:lang w:eastAsia="zh-CN"/>
        </w:rPr>
        <w:t xml:space="preserve">contribution, we </w:t>
      </w:r>
      <w:r w:rsidR="008A31AA">
        <w:rPr>
          <w:rFonts w:eastAsia="宋体" w:hint="eastAsia"/>
          <w:lang w:eastAsia="zh-CN"/>
        </w:rPr>
        <w:t>share</w:t>
      </w:r>
      <w:r w:rsidRPr="004E3D49">
        <w:rPr>
          <w:rFonts w:eastAsia="宋体"/>
          <w:lang w:eastAsia="zh-CN"/>
        </w:rPr>
        <w:t xml:space="preserve"> our views on </w:t>
      </w:r>
      <w:r w:rsidR="00210834">
        <w:rPr>
          <w:rFonts w:eastAsia="宋体" w:hint="eastAsia"/>
          <w:lang w:eastAsia="zh-CN"/>
        </w:rPr>
        <w:t>DMRS PAPR and power imbalance issues.</w:t>
      </w:r>
    </w:p>
    <w:p w14:paraId="50FA16D4" w14:textId="08B5F385" w:rsidR="00ED08C8" w:rsidRPr="004E3D49" w:rsidRDefault="00ED08C8"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sidRPr="004E3D49">
        <w:rPr>
          <w:rFonts w:cs="Times New Roman"/>
          <w:kern w:val="0"/>
          <w:sz w:val="36"/>
          <w:szCs w:val="20"/>
        </w:rPr>
        <w:t xml:space="preserve">Discussion </w:t>
      </w:r>
      <w:r w:rsidR="00AE1E41">
        <w:rPr>
          <w:rFonts w:cs="Times New Roman" w:hint="eastAsia"/>
          <w:kern w:val="0"/>
          <w:sz w:val="36"/>
          <w:szCs w:val="20"/>
        </w:rPr>
        <w:t xml:space="preserve">on </w:t>
      </w:r>
      <w:r w:rsidR="00081356">
        <w:rPr>
          <w:rFonts w:cs="Times New Roman" w:hint="eastAsia"/>
          <w:kern w:val="0"/>
          <w:sz w:val="36"/>
          <w:szCs w:val="20"/>
        </w:rPr>
        <w:t xml:space="preserve">DMRS </w:t>
      </w:r>
      <w:r w:rsidR="00AE1E41">
        <w:rPr>
          <w:rFonts w:cs="Times New Roman" w:hint="eastAsia"/>
          <w:kern w:val="0"/>
          <w:sz w:val="36"/>
          <w:szCs w:val="20"/>
        </w:rPr>
        <w:t>PAPR issue</w:t>
      </w:r>
    </w:p>
    <w:p w14:paraId="0E6D9884" w14:textId="0D42FBB5" w:rsidR="001533B9" w:rsidRDefault="00A5117F" w:rsidP="00CB46B1">
      <w:pPr>
        <w:spacing w:after="120"/>
        <w:rPr>
          <w:rFonts w:eastAsiaTheme="minorEastAsia"/>
          <w:lang w:eastAsia="zh-CN"/>
        </w:rPr>
      </w:pPr>
      <w:r>
        <w:rPr>
          <w:rFonts w:eastAsiaTheme="minorEastAsia" w:hint="eastAsia"/>
          <w:lang w:eastAsia="zh-CN"/>
        </w:rPr>
        <w:t xml:space="preserve">In </w:t>
      </w:r>
      <w:r w:rsidR="003C740C">
        <w:rPr>
          <w:rFonts w:eastAsiaTheme="minorEastAsia" w:hint="eastAsia"/>
          <w:lang w:eastAsia="zh-CN"/>
        </w:rPr>
        <w:t xml:space="preserve">current </w:t>
      </w:r>
      <w:r w:rsidR="00E61DB3">
        <w:rPr>
          <w:rFonts w:eastAsiaTheme="minorEastAsia" w:hint="eastAsia"/>
          <w:lang w:eastAsia="zh-CN"/>
        </w:rPr>
        <w:t xml:space="preserve">NR </w:t>
      </w:r>
      <w:r>
        <w:rPr>
          <w:rFonts w:eastAsiaTheme="minorEastAsia" w:hint="eastAsia"/>
          <w:lang w:eastAsia="zh-CN"/>
        </w:rPr>
        <w:t xml:space="preserve">Rel-15 </w:t>
      </w:r>
      <w:r w:rsidR="003C740C">
        <w:rPr>
          <w:rFonts w:eastAsiaTheme="minorEastAsia" w:hint="eastAsia"/>
          <w:lang w:eastAsia="zh-CN"/>
        </w:rPr>
        <w:t>specification</w:t>
      </w:r>
      <w:r w:rsidR="00DC4DE5">
        <w:rPr>
          <w:rFonts w:eastAsiaTheme="minorEastAsia" w:hint="eastAsia"/>
          <w:lang w:eastAsia="zh-CN"/>
        </w:rPr>
        <w:t xml:space="preserve"> TS 38.211</w:t>
      </w:r>
      <w:r w:rsidR="003C740C">
        <w:rPr>
          <w:rFonts w:eastAsiaTheme="minorEastAsia" w:hint="eastAsia"/>
          <w:lang w:eastAsia="zh-CN"/>
        </w:rPr>
        <w:t xml:space="preserve">, </w:t>
      </w:r>
      <w:r w:rsidR="00C669F1">
        <w:rPr>
          <w:rFonts w:eastAsiaTheme="minorEastAsia"/>
          <w:lang w:eastAsia="zh-CN"/>
        </w:rPr>
        <w:t>identical</w:t>
      </w:r>
      <w:r w:rsidR="00C669F1">
        <w:rPr>
          <w:rFonts w:eastAsiaTheme="minorEastAsia" w:hint="eastAsia"/>
          <w:lang w:eastAsia="zh-CN"/>
        </w:rPr>
        <w:t xml:space="preserve"> DMRS sequence is generated for different antenna ports within a symbol</w:t>
      </w:r>
      <w:r w:rsidR="003C740C">
        <w:rPr>
          <w:rFonts w:eastAsiaTheme="minorEastAsia" w:hint="eastAsia"/>
          <w:lang w:eastAsia="zh-CN"/>
        </w:rPr>
        <w:t xml:space="preserve">, and </w:t>
      </w:r>
      <w:r w:rsidR="003C740C">
        <w:rPr>
          <w:rFonts w:hint="eastAsia"/>
        </w:rPr>
        <w:t xml:space="preserve">same </w:t>
      </w:r>
      <w:r w:rsidR="003C740C">
        <w:rPr>
          <w:rFonts w:eastAsiaTheme="minorEastAsia" w:hint="eastAsia"/>
          <w:lang w:eastAsia="zh-CN"/>
        </w:rPr>
        <w:t xml:space="preserve">DMRS </w:t>
      </w:r>
      <w:r w:rsidR="009037B8">
        <w:rPr>
          <w:rFonts w:hint="eastAsia"/>
        </w:rPr>
        <w:t>modulation symbol</w:t>
      </w:r>
      <w:r w:rsidR="00DA0388">
        <w:rPr>
          <w:rFonts w:eastAsiaTheme="minorEastAsia" w:hint="eastAsia"/>
          <w:lang w:eastAsia="zh-CN"/>
        </w:rPr>
        <w:t>s</w:t>
      </w:r>
      <w:r w:rsidR="003C740C">
        <w:rPr>
          <w:rFonts w:hint="eastAsia"/>
        </w:rPr>
        <w:t xml:space="preserve"> </w:t>
      </w:r>
      <w:r w:rsidR="00DA0388">
        <w:rPr>
          <w:rFonts w:eastAsiaTheme="minorEastAsia" w:hint="eastAsia"/>
          <w:lang w:eastAsia="zh-CN"/>
        </w:rPr>
        <w:t>are</w:t>
      </w:r>
      <w:r w:rsidR="003C740C">
        <w:rPr>
          <w:rFonts w:hint="eastAsia"/>
        </w:rPr>
        <w:t xml:space="preserve"> </w:t>
      </w:r>
      <w:r w:rsidR="003C740C">
        <w:rPr>
          <w:rFonts w:eastAsiaTheme="minorEastAsia" w:hint="eastAsia"/>
          <w:lang w:eastAsia="zh-CN"/>
        </w:rPr>
        <w:t>mapped</w:t>
      </w:r>
      <w:r w:rsidR="003C740C">
        <w:rPr>
          <w:rFonts w:hint="eastAsia"/>
        </w:rPr>
        <w:t xml:space="preserve"> </w:t>
      </w:r>
      <w:r w:rsidR="003C740C">
        <w:rPr>
          <w:rFonts w:eastAsiaTheme="minorEastAsia" w:hint="eastAsia"/>
          <w:lang w:eastAsia="zh-CN"/>
        </w:rPr>
        <w:t>to</w:t>
      </w:r>
      <w:r w:rsidR="003C740C">
        <w:rPr>
          <w:rFonts w:hint="eastAsia"/>
        </w:rPr>
        <w:t xml:space="preserve"> </w:t>
      </w:r>
      <w:r w:rsidR="00020152">
        <w:rPr>
          <w:rFonts w:eastAsiaTheme="minorEastAsia" w:hint="eastAsia"/>
          <w:lang w:eastAsia="zh-CN"/>
        </w:rPr>
        <w:t>different</w:t>
      </w:r>
      <w:r w:rsidR="009037B8">
        <w:rPr>
          <w:rFonts w:eastAsiaTheme="minorEastAsia" w:hint="eastAsia"/>
          <w:lang w:eastAsia="zh-CN"/>
        </w:rPr>
        <w:t xml:space="preserve"> CDM group</w:t>
      </w:r>
      <w:r w:rsidR="00AD6373">
        <w:rPr>
          <w:rFonts w:eastAsiaTheme="minorEastAsia" w:hint="eastAsia"/>
          <w:lang w:eastAsia="zh-CN"/>
        </w:rPr>
        <w:t>s</w:t>
      </w:r>
      <w:r w:rsidR="00C669F1">
        <w:rPr>
          <w:rFonts w:eastAsiaTheme="minorEastAsia" w:hint="eastAsia"/>
          <w:lang w:eastAsia="zh-CN"/>
        </w:rPr>
        <w:t xml:space="preserve">. </w:t>
      </w:r>
      <w:r w:rsidR="003F59B5">
        <w:rPr>
          <w:rFonts w:eastAsiaTheme="minorEastAsia" w:hint="eastAsia"/>
          <w:lang w:eastAsia="zh-CN"/>
        </w:rPr>
        <w:t>F</w:t>
      </w:r>
      <w:r w:rsidR="00211CF8">
        <w:rPr>
          <w:rFonts w:hint="eastAsia"/>
        </w:rPr>
        <w:t xml:space="preserve">or </w:t>
      </w:r>
      <w:r w:rsidR="00211CF8">
        <w:t>particular</w:t>
      </w:r>
      <w:r w:rsidR="00211CF8">
        <w:rPr>
          <w:rFonts w:hint="eastAsia"/>
        </w:rPr>
        <w:t xml:space="preserve"> DMRS ports</w:t>
      </w:r>
      <w:r w:rsidR="00211CF8">
        <w:rPr>
          <w:rFonts w:eastAsiaTheme="minorEastAsia" w:hint="eastAsia"/>
          <w:lang w:eastAsia="zh-CN"/>
        </w:rPr>
        <w:t xml:space="preserve"> </w:t>
      </w:r>
      <w:r w:rsidR="00211CF8">
        <w:rPr>
          <w:rFonts w:hint="eastAsia"/>
        </w:rPr>
        <w:t>and precoders</w:t>
      </w:r>
      <w:r w:rsidR="00273C8A" w:rsidRPr="00273C8A">
        <w:rPr>
          <w:rFonts w:eastAsiaTheme="minorEastAsia" w:hint="eastAsia"/>
          <w:lang w:eastAsia="zh-CN"/>
        </w:rPr>
        <w:t xml:space="preserve"> </w:t>
      </w:r>
      <w:r w:rsidR="00273C8A">
        <w:rPr>
          <w:rFonts w:eastAsiaTheme="minorEastAsia" w:hint="eastAsia"/>
          <w:lang w:eastAsia="zh-CN"/>
        </w:rPr>
        <w:t>combination</w:t>
      </w:r>
      <w:r w:rsidR="00211CF8">
        <w:rPr>
          <w:rFonts w:hint="eastAsia"/>
        </w:rPr>
        <w:t xml:space="preserve">, </w:t>
      </w:r>
      <w:r w:rsidR="00BB572C">
        <w:t>th</w:t>
      </w:r>
      <w:r w:rsidR="00BB572C">
        <w:rPr>
          <w:rFonts w:eastAsiaTheme="minorEastAsia" w:hint="eastAsia"/>
          <w:lang w:eastAsia="zh-CN"/>
        </w:rPr>
        <w:t xml:space="preserve">e DMRS sequence generation and DMRS resource mapping </w:t>
      </w:r>
      <w:r w:rsidR="00357BEB">
        <w:rPr>
          <w:rFonts w:eastAsiaTheme="minorEastAsia" w:hint="eastAsia"/>
          <w:lang w:eastAsia="zh-CN"/>
        </w:rPr>
        <w:t>scheme</w:t>
      </w:r>
      <w:r w:rsidR="008F38C1">
        <w:t xml:space="preserve"> will cause about 2dB PAPR loss for DMRS symbol comparing to data symbol</w:t>
      </w:r>
      <w:r w:rsidR="00E626F2">
        <w:rPr>
          <w:rFonts w:eastAsiaTheme="minorEastAsia" w:hint="eastAsia"/>
          <w:lang w:eastAsia="zh-CN"/>
        </w:rPr>
        <w:t xml:space="preserve"> for each antenna</w:t>
      </w:r>
      <w:r w:rsidR="008F38C1">
        <w:t>.</w:t>
      </w:r>
    </w:p>
    <w:p w14:paraId="75FF675E" w14:textId="6B9A27DC" w:rsidR="00A1463B" w:rsidRDefault="009037B8" w:rsidP="00CB46B1">
      <w:pPr>
        <w:spacing w:after="120"/>
        <w:rPr>
          <w:rFonts w:eastAsiaTheme="minorEastAsia"/>
          <w:lang w:eastAsia="zh-CN"/>
        </w:rPr>
      </w:pPr>
      <w:r>
        <w:rPr>
          <w:rFonts w:eastAsiaTheme="minorEastAsia" w:hint="eastAsia"/>
          <w:lang w:eastAsia="zh-CN"/>
        </w:rPr>
        <w:t xml:space="preserve">To resolve above DMRS PAPR </w:t>
      </w:r>
      <w:r w:rsidR="00CB46B1">
        <w:rPr>
          <w:rFonts w:eastAsiaTheme="minorEastAsia"/>
          <w:lang w:eastAsia="zh-CN"/>
        </w:rPr>
        <w:t xml:space="preserve">issue, a few solutions </w:t>
      </w:r>
      <w:r w:rsidR="00F940CF">
        <w:rPr>
          <w:rFonts w:eastAsiaTheme="minorEastAsia"/>
          <w:lang w:eastAsia="zh-CN"/>
        </w:rPr>
        <w:t>are</w:t>
      </w:r>
      <w:r w:rsidR="00CB46B1">
        <w:rPr>
          <w:rFonts w:eastAsiaTheme="minorEastAsia" w:hint="eastAsia"/>
          <w:lang w:eastAsia="zh-CN"/>
        </w:rPr>
        <w:t xml:space="preserve"> proposed, e.g. CDM specific </w:t>
      </w:r>
      <w:r w:rsidR="00CB46B1">
        <w:rPr>
          <w:rFonts w:eastAsiaTheme="minorEastAsia"/>
          <w:lang w:eastAsia="zh-CN"/>
        </w:rPr>
        <w:t>sequence</w:t>
      </w:r>
      <w:r w:rsidR="00CB46B1">
        <w:rPr>
          <w:rFonts w:eastAsiaTheme="minorEastAsia" w:hint="eastAsia"/>
          <w:lang w:eastAsia="zh-CN"/>
        </w:rPr>
        <w:t xml:space="preserve"> generation, subcarrier specific sequence generation</w:t>
      </w:r>
      <w:r w:rsidR="00FE29A9">
        <w:rPr>
          <w:rFonts w:eastAsiaTheme="minorEastAsia" w:hint="eastAsia"/>
          <w:lang w:eastAsia="zh-CN"/>
        </w:rPr>
        <w:t>, modification</w:t>
      </w:r>
      <w:r w:rsidR="0005528F">
        <w:rPr>
          <w:rFonts w:eastAsiaTheme="minorEastAsia"/>
          <w:lang w:eastAsia="zh-CN"/>
        </w:rPr>
        <w:t xml:space="preserve"> of</w:t>
      </w:r>
      <w:r w:rsidR="00FE29A9">
        <w:rPr>
          <w:rFonts w:eastAsiaTheme="minorEastAsia" w:hint="eastAsia"/>
          <w:lang w:eastAsia="zh-CN"/>
        </w:rPr>
        <w:t xml:space="preserve"> OCC mapping rule and</w:t>
      </w:r>
      <w:r w:rsidR="00CB46B1">
        <w:rPr>
          <w:rFonts w:eastAsiaTheme="minorEastAsia" w:hint="eastAsia"/>
          <w:lang w:eastAsia="zh-CN"/>
        </w:rPr>
        <w:t xml:space="preserve"> modification</w:t>
      </w:r>
      <w:r w:rsidR="0005528F">
        <w:rPr>
          <w:rFonts w:eastAsiaTheme="minorEastAsia"/>
          <w:lang w:eastAsia="zh-CN"/>
        </w:rPr>
        <w:t xml:space="preserve"> of</w:t>
      </w:r>
      <w:r w:rsidR="00CB46B1">
        <w:rPr>
          <w:rFonts w:eastAsiaTheme="minorEastAsia" w:hint="eastAsia"/>
          <w:lang w:eastAsia="zh-CN"/>
        </w:rPr>
        <w:t xml:space="preserve"> DMRS port mapping. Among </w:t>
      </w:r>
      <w:r w:rsidR="004E769F">
        <w:rPr>
          <w:rFonts w:eastAsiaTheme="minorEastAsia" w:hint="eastAsia"/>
          <w:lang w:eastAsia="zh-CN"/>
        </w:rPr>
        <w:t xml:space="preserve">all </w:t>
      </w:r>
      <w:r w:rsidR="00CB46B1">
        <w:rPr>
          <w:rFonts w:eastAsiaTheme="minorEastAsia" w:hint="eastAsia"/>
          <w:lang w:eastAsia="zh-CN"/>
        </w:rPr>
        <w:t xml:space="preserve">these solutions, it seems CDM specific sequence generation is a proper way to solve this issue, as </w:t>
      </w:r>
      <w:r w:rsidR="00F940CF">
        <w:rPr>
          <w:rFonts w:eastAsiaTheme="minorEastAsia"/>
          <w:lang w:eastAsia="zh-CN"/>
        </w:rPr>
        <w:t>minimal</w:t>
      </w:r>
      <w:r w:rsidR="00F940CF">
        <w:rPr>
          <w:rFonts w:eastAsiaTheme="minorEastAsia" w:hint="eastAsia"/>
          <w:lang w:eastAsia="zh-CN"/>
        </w:rPr>
        <w:t xml:space="preserve"> </w:t>
      </w:r>
      <w:r w:rsidR="00CB46B1">
        <w:rPr>
          <w:rFonts w:eastAsiaTheme="minorEastAsia" w:hint="eastAsia"/>
          <w:lang w:eastAsia="zh-CN"/>
        </w:rPr>
        <w:t>specification work is needed.</w:t>
      </w:r>
    </w:p>
    <w:p w14:paraId="793E8427" w14:textId="65E61190" w:rsidR="005C3651" w:rsidRDefault="007D6CA4" w:rsidP="00CB46B1">
      <w:pPr>
        <w:spacing w:after="120"/>
        <w:rPr>
          <w:rFonts w:eastAsiaTheme="minorEastAsia"/>
          <w:lang w:eastAsia="zh-CN"/>
        </w:rPr>
      </w:pPr>
      <w:r>
        <w:rPr>
          <w:rFonts w:eastAsiaTheme="minorEastAsia" w:hint="eastAsia"/>
          <w:lang w:eastAsia="zh-CN"/>
        </w:rPr>
        <w:t>In previous RAN1 meeting, it was agreed maximum</w:t>
      </w:r>
      <w:r w:rsidR="00D47604">
        <w:rPr>
          <w:rFonts w:eastAsiaTheme="minorEastAsia" w:hint="eastAsia"/>
          <w:lang w:eastAsia="zh-CN"/>
        </w:rPr>
        <w:t xml:space="preserve"> 2 DMRS scrambling value</w:t>
      </w:r>
      <w:r>
        <w:rPr>
          <w:rFonts w:eastAsiaTheme="minorEastAsia" w:hint="eastAsia"/>
          <w:lang w:eastAsia="zh-CN"/>
        </w:rPr>
        <w:t xml:space="preserve"> can be configured by higher layer, and </w:t>
      </w:r>
      <w:r w:rsidR="00730512">
        <w:rPr>
          <w:rFonts w:eastAsiaTheme="minorEastAsia" w:hint="eastAsia"/>
          <w:lang w:eastAsia="zh-CN"/>
        </w:rPr>
        <w:t xml:space="preserve">one of them shall be </w:t>
      </w:r>
      <w:r w:rsidR="00C16F2D">
        <w:rPr>
          <w:rFonts w:eastAsiaTheme="minorEastAsia" w:hint="eastAsia"/>
          <w:lang w:eastAsia="zh-CN"/>
        </w:rPr>
        <w:t xml:space="preserve">indicated </w:t>
      </w:r>
      <w:r w:rsidR="00730512">
        <w:rPr>
          <w:rFonts w:eastAsiaTheme="minorEastAsia" w:hint="eastAsia"/>
          <w:lang w:eastAsia="zh-CN"/>
        </w:rPr>
        <w:t xml:space="preserve">by </w:t>
      </w:r>
      <w:r w:rsidR="00956F84">
        <w:rPr>
          <w:rFonts w:hint="eastAsia"/>
          <w:lang w:eastAsia="zh-CN"/>
        </w:rPr>
        <w:t>DMRS sequence initialization</w:t>
      </w:r>
      <w:r w:rsidR="00956F84">
        <w:rPr>
          <w:rFonts w:eastAsiaTheme="minorEastAsia" w:hint="eastAsia"/>
          <w:lang w:eastAsia="zh-CN"/>
        </w:rPr>
        <w:t xml:space="preserve"> fie</w:t>
      </w:r>
      <w:r w:rsidR="00F940CF">
        <w:rPr>
          <w:rFonts w:eastAsiaTheme="minorEastAsia"/>
          <w:lang w:eastAsia="zh-CN"/>
        </w:rPr>
        <w:t>l</w:t>
      </w:r>
      <w:r w:rsidR="00956F84">
        <w:rPr>
          <w:rFonts w:eastAsiaTheme="minorEastAsia" w:hint="eastAsia"/>
          <w:lang w:eastAsia="zh-CN"/>
        </w:rPr>
        <w:t xml:space="preserve">d </w:t>
      </w:r>
      <w:r w:rsidR="000B1654">
        <w:rPr>
          <w:rFonts w:eastAsiaTheme="minorEastAsia"/>
          <w:lang w:eastAsia="zh-CN"/>
        </w:rPr>
        <w:t>carried</w:t>
      </w:r>
      <w:r w:rsidR="00F41BFD">
        <w:rPr>
          <w:rFonts w:eastAsiaTheme="minorEastAsia" w:hint="eastAsia"/>
          <w:lang w:eastAsia="zh-CN"/>
        </w:rPr>
        <w:t xml:space="preserve"> </w:t>
      </w:r>
      <w:r w:rsidR="00BC0A6D">
        <w:rPr>
          <w:rFonts w:eastAsiaTheme="minorEastAsia" w:hint="eastAsia"/>
          <w:lang w:eastAsia="zh-CN"/>
        </w:rPr>
        <w:t>by</w:t>
      </w:r>
      <w:r w:rsidR="00956F84">
        <w:rPr>
          <w:rFonts w:eastAsiaTheme="minorEastAsia" w:hint="eastAsia"/>
          <w:lang w:eastAsia="zh-CN"/>
        </w:rPr>
        <w:t xml:space="preserve"> </w:t>
      </w:r>
      <w:r w:rsidR="000B1654">
        <w:rPr>
          <w:rFonts w:eastAsiaTheme="minorEastAsia" w:hint="eastAsia"/>
          <w:lang w:eastAsia="zh-CN"/>
        </w:rPr>
        <w:t>DL or UL grant</w:t>
      </w:r>
      <w:r w:rsidR="00730512">
        <w:rPr>
          <w:rFonts w:eastAsiaTheme="minorEastAsia" w:hint="eastAsia"/>
          <w:lang w:eastAsia="zh-CN"/>
        </w:rPr>
        <w:t>.</w:t>
      </w:r>
      <w:r w:rsidR="00A13E93">
        <w:rPr>
          <w:rFonts w:eastAsiaTheme="minorEastAsia" w:hint="eastAsia"/>
          <w:lang w:eastAsia="zh-CN"/>
        </w:rPr>
        <w:t xml:space="preserve"> </w:t>
      </w:r>
      <w:r w:rsidR="00620BA8">
        <w:rPr>
          <w:rFonts w:eastAsiaTheme="minorEastAsia"/>
          <w:lang w:eastAsia="zh-CN"/>
        </w:rPr>
        <w:t>Unfortunately</w:t>
      </w:r>
      <w:r w:rsidR="00261C16">
        <w:rPr>
          <w:rFonts w:eastAsiaTheme="minorEastAsia" w:hint="eastAsia"/>
          <w:lang w:eastAsia="zh-CN"/>
        </w:rPr>
        <w:t>, t</w:t>
      </w:r>
      <w:r w:rsidR="00CB426A">
        <w:rPr>
          <w:rFonts w:eastAsiaTheme="minorEastAsia" w:hint="eastAsia"/>
          <w:lang w:eastAsia="zh-CN"/>
        </w:rPr>
        <w:t xml:space="preserve">he field size is only 1 bit. </w:t>
      </w:r>
      <w:r w:rsidR="00002644">
        <w:rPr>
          <w:rFonts w:eastAsiaTheme="minorEastAsia" w:hint="eastAsia"/>
          <w:lang w:eastAsia="zh-CN"/>
        </w:rPr>
        <w:t xml:space="preserve">1 bit size </w:t>
      </w:r>
      <w:r w:rsidR="005053E7">
        <w:rPr>
          <w:rFonts w:eastAsiaTheme="minorEastAsia" w:hint="eastAsia"/>
          <w:lang w:eastAsia="zh-CN"/>
        </w:rPr>
        <w:t>may be</w:t>
      </w:r>
      <w:r w:rsidR="00002644">
        <w:rPr>
          <w:rFonts w:eastAsiaTheme="minorEastAsia" w:hint="eastAsia"/>
          <w:lang w:eastAsia="zh-CN"/>
        </w:rPr>
        <w:t xml:space="preserve"> fine for DMRS configuration type 1 to indicate different </w:t>
      </w:r>
      <w:r w:rsidR="00607D04">
        <w:rPr>
          <w:rFonts w:eastAsiaTheme="minorEastAsia" w:hint="eastAsia"/>
          <w:lang w:eastAsia="zh-CN"/>
        </w:rPr>
        <w:t xml:space="preserve">DMRS scrambling IDs for different </w:t>
      </w:r>
      <w:r w:rsidR="00002644">
        <w:rPr>
          <w:rFonts w:eastAsiaTheme="minorEastAsia" w:hint="eastAsia"/>
          <w:lang w:eastAsia="zh-CN"/>
        </w:rPr>
        <w:t>CDM group</w:t>
      </w:r>
      <w:r w:rsidR="00607D04">
        <w:rPr>
          <w:rFonts w:eastAsiaTheme="minorEastAsia" w:hint="eastAsia"/>
          <w:lang w:eastAsia="zh-CN"/>
        </w:rPr>
        <w:t>s</w:t>
      </w:r>
      <w:r w:rsidR="00002644">
        <w:rPr>
          <w:rFonts w:eastAsiaTheme="minorEastAsia" w:hint="eastAsia"/>
          <w:lang w:eastAsia="zh-CN"/>
        </w:rPr>
        <w:t xml:space="preserve">, but it </w:t>
      </w:r>
      <w:r w:rsidR="00F940CF">
        <w:rPr>
          <w:rFonts w:eastAsiaTheme="minorEastAsia"/>
          <w:lang w:eastAsia="zh-CN"/>
        </w:rPr>
        <w:t>may not be enough to indicate different scrambling IDs</w:t>
      </w:r>
      <w:r w:rsidR="00002644">
        <w:rPr>
          <w:rFonts w:eastAsiaTheme="minorEastAsia" w:hint="eastAsia"/>
          <w:lang w:eastAsia="zh-CN"/>
        </w:rPr>
        <w:t xml:space="preserve"> </w:t>
      </w:r>
      <w:r w:rsidR="00F358B2">
        <w:rPr>
          <w:rFonts w:eastAsiaTheme="minorEastAsia" w:hint="eastAsia"/>
          <w:lang w:eastAsia="zh-CN"/>
        </w:rPr>
        <w:t>for</w:t>
      </w:r>
      <w:r w:rsidR="00002644">
        <w:rPr>
          <w:rFonts w:eastAsiaTheme="minorEastAsia" w:hint="eastAsia"/>
          <w:lang w:eastAsia="zh-CN"/>
        </w:rPr>
        <w:t xml:space="preserve"> </w:t>
      </w:r>
      <w:r w:rsidR="00607D04">
        <w:rPr>
          <w:rFonts w:eastAsiaTheme="minorEastAsia" w:hint="eastAsia"/>
          <w:lang w:eastAsia="zh-CN"/>
        </w:rPr>
        <w:t xml:space="preserve">DMRS </w:t>
      </w:r>
      <w:r w:rsidR="00607D04">
        <w:rPr>
          <w:rFonts w:eastAsiaTheme="minorEastAsia"/>
          <w:lang w:eastAsia="zh-CN"/>
        </w:rPr>
        <w:t>configuration</w:t>
      </w:r>
      <w:r w:rsidR="00607D04">
        <w:rPr>
          <w:rFonts w:eastAsiaTheme="minorEastAsia" w:hint="eastAsia"/>
          <w:lang w:eastAsia="zh-CN"/>
        </w:rPr>
        <w:t xml:space="preserve"> type 2. </w:t>
      </w:r>
      <w:r w:rsidR="00CB426A">
        <w:rPr>
          <w:rFonts w:eastAsiaTheme="minorEastAsia" w:hint="eastAsia"/>
          <w:lang w:eastAsia="zh-CN"/>
        </w:rPr>
        <w:t xml:space="preserve">For DMRS configuration type 1, </w:t>
      </w:r>
      <w:r w:rsidR="00D47604">
        <w:rPr>
          <w:rFonts w:eastAsiaTheme="minorEastAsia" w:hint="eastAsia"/>
          <w:lang w:eastAsia="zh-CN"/>
        </w:rPr>
        <w:t xml:space="preserve">if </w:t>
      </w:r>
      <w:r w:rsidR="00002644">
        <w:rPr>
          <w:rFonts w:hint="eastAsia"/>
          <w:lang w:eastAsia="zh-CN"/>
        </w:rPr>
        <w:t>DMRS sequence initialization</w:t>
      </w:r>
      <w:r w:rsidR="00002644">
        <w:rPr>
          <w:rFonts w:eastAsiaTheme="minorEastAsia" w:hint="eastAsia"/>
          <w:lang w:eastAsia="zh-CN"/>
        </w:rPr>
        <w:t xml:space="preserve"> filed </w:t>
      </w:r>
      <w:r w:rsidR="000257A1">
        <w:rPr>
          <w:rFonts w:eastAsiaTheme="minorEastAsia" w:hint="eastAsia"/>
          <w:lang w:eastAsia="zh-CN"/>
        </w:rPr>
        <w:t xml:space="preserve">value </w:t>
      </w:r>
      <w:r w:rsidR="00D47604">
        <w:rPr>
          <w:rFonts w:eastAsiaTheme="minorEastAsia" w:hint="eastAsia"/>
          <w:lang w:eastAsia="zh-CN"/>
        </w:rPr>
        <w:t xml:space="preserve">is </w:t>
      </w:r>
      <w:r w:rsidR="00D47604">
        <w:rPr>
          <w:rFonts w:eastAsiaTheme="minorEastAsia"/>
          <w:lang w:eastAsia="zh-CN"/>
        </w:rPr>
        <w:t>‘</w:t>
      </w:r>
      <w:r w:rsidR="00D47604">
        <w:rPr>
          <w:rFonts w:eastAsiaTheme="minorEastAsia" w:hint="eastAsia"/>
          <w:lang w:eastAsia="zh-CN"/>
        </w:rPr>
        <w:t>0</w:t>
      </w:r>
      <w:r w:rsidR="00D47604">
        <w:rPr>
          <w:rFonts w:eastAsiaTheme="minorEastAsia"/>
          <w:lang w:eastAsia="zh-CN"/>
        </w:rPr>
        <w:t>’</w:t>
      </w:r>
      <w:r w:rsidR="00D47604">
        <w:rPr>
          <w:rFonts w:eastAsiaTheme="minorEastAsia" w:hint="eastAsia"/>
          <w:lang w:eastAsia="zh-CN"/>
        </w:rPr>
        <w:t>, the first CDM group</w:t>
      </w:r>
      <w:r w:rsidR="00F212E3">
        <w:rPr>
          <w:rFonts w:eastAsiaTheme="minorEastAsia"/>
          <w:lang w:eastAsia="zh-CN"/>
        </w:rPr>
        <w:t>’</w:t>
      </w:r>
      <w:r w:rsidR="00F212E3">
        <w:rPr>
          <w:rFonts w:eastAsiaTheme="minorEastAsia" w:hint="eastAsia"/>
          <w:lang w:eastAsia="zh-CN"/>
        </w:rPr>
        <w:t>s</w:t>
      </w:r>
      <w:r w:rsidR="00D47604">
        <w:rPr>
          <w:rFonts w:eastAsiaTheme="minorEastAsia" w:hint="eastAsia"/>
          <w:lang w:eastAsia="zh-CN"/>
        </w:rPr>
        <w:t xml:space="preserve"> DMRS scrambling ID</w:t>
      </w:r>
      <w:r w:rsidR="00F212E3">
        <w:rPr>
          <w:rFonts w:eastAsiaTheme="minorEastAsia" w:hint="eastAsia"/>
          <w:lang w:eastAsia="zh-CN"/>
        </w:rPr>
        <w:t xml:space="preserve"> is </w:t>
      </w:r>
      <w:r w:rsidR="00F212E3">
        <w:rPr>
          <w:rFonts w:eastAsiaTheme="minorEastAsia"/>
          <w:lang w:eastAsia="zh-CN"/>
        </w:rPr>
        <w:t>‘</w:t>
      </w:r>
      <w:r w:rsidR="00F212E3">
        <w:rPr>
          <w:rFonts w:eastAsiaTheme="minorEastAsia" w:hint="eastAsia"/>
          <w:lang w:eastAsia="zh-CN"/>
        </w:rPr>
        <w:t>0</w:t>
      </w:r>
      <w:r w:rsidR="00F212E3">
        <w:rPr>
          <w:rFonts w:eastAsiaTheme="minorEastAsia"/>
          <w:lang w:eastAsia="zh-CN"/>
        </w:rPr>
        <w:t>’</w:t>
      </w:r>
      <w:r w:rsidR="00F212E3">
        <w:rPr>
          <w:rFonts w:eastAsiaTheme="minorEastAsia" w:hint="eastAsia"/>
          <w:lang w:eastAsia="zh-CN"/>
        </w:rPr>
        <w:t xml:space="preserve"> and the second CDM group</w:t>
      </w:r>
      <w:r w:rsidR="00F212E3">
        <w:rPr>
          <w:rFonts w:eastAsiaTheme="minorEastAsia"/>
          <w:lang w:eastAsia="zh-CN"/>
        </w:rPr>
        <w:t>’</w:t>
      </w:r>
      <w:r w:rsidR="00F212E3">
        <w:rPr>
          <w:rFonts w:eastAsiaTheme="minorEastAsia" w:hint="eastAsia"/>
          <w:lang w:eastAsia="zh-CN"/>
        </w:rPr>
        <w:t xml:space="preserve">s DMRS scrambling ID is </w:t>
      </w:r>
      <w:r w:rsidR="00F212E3">
        <w:rPr>
          <w:rFonts w:eastAsiaTheme="minorEastAsia"/>
          <w:lang w:eastAsia="zh-CN"/>
        </w:rPr>
        <w:t>‘</w:t>
      </w:r>
      <w:r w:rsidR="00F212E3">
        <w:rPr>
          <w:rFonts w:eastAsiaTheme="minorEastAsia" w:hint="eastAsia"/>
          <w:lang w:eastAsia="zh-CN"/>
        </w:rPr>
        <w:t>1</w:t>
      </w:r>
      <w:r w:rsidR="00F212E3">
        <w:rPr>
          <w:rFonts w:eastAsiaTheme="minorEastAsia"/>
          <w:lang w:eastAsia="zh-CN"/>
        </w:rPr>
        <w:t>’</w:t>
      </w:r>
      <w:r w:rsidR="000257A1">
        <w:rPr>
          <w:rFonts w:eastAsiaTheme="minorEastAsia" w:hint="eastAsia"/>
          <w:lang w:eastAsia="zh-CN"/>
        </w:rPr>
        <w:t xml:space="preserve">, and vice versa for the case of </w:t>
      </w:r>
      <w:r w:rsidR="000257A1">
        <w:rPr>
          <w:rFonts w:hint="eastAsia"/>
          <w:lang w:eastAsia="zh-CN"/>
        </w:rPr>
        <w:t>DMRS sequence initialization</w:t>
      </w:r>
      <w:r w:rsidR="000257A1">
        <w:rPr>
          <w:rFonts w:eastAsiaTheme="minorEastAsia" w:hint="eastAsia"/>
          <w:lang w:eastAsia="zh-CN"/>
        </w:rPr>
        <w:t xml:space="preserve"> filed </w:t>
      </w:r>
      <w:r w:rsidR="007563F7">
        <w:rPr>
          <w:rFonts w:eastAsiaTheme="minorEastAsia" w:hint="eastAsia"/>
          <w:lang w:eastAsia="zh-CN"/>
        </w:rPr>
        <w:t xml:space="preserve">value </w:t>
      </w:r>
      <w:r w:rsidR="000257A1">
        <w:rPr>
          <w:rFonts w:eastAsiaTheme="minorEastAsia" w:hint="eastAsia"/>
          <w:lang w:eastAsia="zh-CN"/>
        </w:rPr>
        <w:t xml:space="preserve">is </w:t>
      </w:r>
      <w:r w:rsidR="000257A1">
        <w:rPr>
          <w:rFonts w:eastAsiaTheme="minorEastAsia"/>
          <w:lang w:eastAsia="zh-CN"/>
        </w:rPr>
        <w:t>‘</w:t>
      </w:r>
      <w:r w:rsidR="000257A1">
        <w:rPr>
          <w:rFonts w:eastAsiaTheme="minorEastAsia" w:hint="eastAsia"/>
          <w:lang w:eastAsia="zh-CN"/>
        </w:rPr>
        <w:t>1</w:t>
      </w:r>
      <w:r w:rsidR="000257A1">
        <w:rPr>
          <w:rFonts w:eastAsiaTheme="minorEastAsia"/>
          <w:lang w:eastAsia="zh-CN"/>
        </w:rPr>
        <w:t>’</w:t>
      </w:r>
      <w:r w:rsidR="000257A1">
        <w:rPr>
          <w:rFonts w:eastAsiaTheme="minorEastAsia" w:hint="eastAsia"/>
          <w:lang w:eastAsia="zh-CN"/>
        </w:rPr>
        <w:t>.</w:t>
      </w:r>
      <w:r w:rsidR="00345061">
        <w:rPr>
          <w:rFonts w:eastAsiaTheme="minorEastAsia" w:hint="eastAsia"/>
          <w:lang w:eastAsia="zh-CN"/>
        </w:rPr>
        <w:t xml:space="preserve"> </w:t>
      </w:r>
      <w:r w:rsidR="00345061">
        <w:rPr>
          <w:rFonts w:eastAsiaTheme="minorEastAsia" w:hint="eastAsia"/>
          <w:lang w:eastAsia="zh-CN"/>
        </w:rPr>
        <w:lastRenderedPageBreak/>
        <w:t>However, for DMRS configuration type 2</w:t>
      </w:r>
      <w:r w:rsidR="009B50DB">
        <w:rPr>
          <w:rFonts w:eastAsiaTheme="minorEastAsia" w:hint="eastAsia"/>
          <w:lang w:eastAsia="zh-CN"/>
        </w:rPr>
        <w:t>,</w:t>
      </w:r>
      <w:r w:rsidR="001A2F26">
        <w:rPr>
          <w:rFonts w:eastAsiaTheme="minorEastAsia" w:hint="eastAsia"/>
          <w:lang w:eastAsia="zh-CN"/>
        </w:rPr>
        <w:t xml:space="preserve"> </w:t>
      </w:r>
      <w:r w:rsidR="00615330">
        <w:rPr>
          <w:rFonts w:eastAsiaTheme="minorEastAsia" w:hint="eastAsia"/>
          <w:lang w:eastAsia="zh-CN"/>
        </w:rPr>
        <w:t xml:space="preserve">as there are maximum 3 CDM </w:t>
      </w:r>
      <w:r w:rsidR="00615330">
        <w:rPr>
          <w:rFonts w:eastAsiaTheme="minorEastAsia"/>
          <w:lang w:eastAsia="zh-CN"/>
        </w:rPr>
        <w:t>groups</w:t>
      </w:r>
      <w:r w:rsidR="00615330">
        <w:rPr>
          <w:rFonts w:eastAsiaTheme="minorEastAsia" w:hint="eastAsia"/>
          <w:lang w:eastAsia="zh-CN"/>
        </w:rPr>
        <w:t xml:space="preserve">, </w:t>
      </w:r>
      <w:r w:rsidR="001A2F26">
        <w:rPr>
          <w:rFonts w:eastAsiaTheme="minorEastAsia" w:hint="eastAsia"/>
          <w:lang w:eastAsia="zh-CN"/>
        </w:rPr>
        <w:t xml:space="preserve">it is impossible to </w:t>
      </w:r>
      <w:r w:rsidR="00873F79">
        <w:rPr>
          <w:rFonts w:eastAsiaTheme="minorEastAsia" w:hint="eastAsia"/>
          <w:lang w:eastAsia="zh-CN"/>
        </w:rPr>
        <w:t>modify</w:t>
      </w:r>
      <w:r w:rsidR="001A2F26">
        <w:rPr>
          <w:rFonts w:eastAsiaTheme="minorEastAsia" w:hint="eastAsia"/>
          <w:lang w:eastAsia="zh-CN"/>
        </w:rPr>
        <w:t xml:space="preserve"> RRC configuration or</w:t>
      </w:r>
      <w:r w:rsidR="00C737D0">
        <w:rPr>
          <w:rFonts w:eastAsiaTheme="minorEastAsia"/>
          <w:lang w:eastAsia="zh-CN"/>
        </w:rPr>
        <w:t xml:space="preserve"> introduce new</w:t>
      </w:r>
      <w:r w:rsidR="001A2F26">
        <w:rPr>
          <w:rFonts w:eastAsiaTheme="minorEastAsia" w:hint="eastAsia"/>
          <w:lang w:eastAsia="zh-CN"/>
        </w:rPr>
        <w:t xml:space="preserve"> DCI field size due to </w:t>
      </w:r>
      <w:r w:rsidR="008A55D3">
        <w:rPr>
          <w:rFonts w:eastAsiaTheme="minorEastAsia" w:hint="eastAsia"/>
          <w:lang w:eastAsia="zh-CN"/>
        </w:rPr>
        <w:t xml:space="preserve">specification </w:t>
      </w:r>
      <w:r w:rsidR="001A2F26">
        <w:rPr>
          <w:rFonts w:eastAsiaTheme="minorEastAsia" w:hint="eastAsia"/>
          <w:lang w:eastAsia="zh-CN"/>
        </w:rPr>
        <w:t xml:space="preserve">timeline. </w:t>
      </w:r>
      <w:r w:rsidR="00134C17">
        <w:rPr>
          <w:rFonts w:eastAsiaTheme="minorEastAsia" w:hint="eastAsia"/>
          <w:lang w:eastAsia="zh-CN"/>
        </w:rPr>
        <w:t>Furthermore, f</w:t>
      </w:r>
      <w:r w:rsidR="00854B14">
        <w:rPr>
          <w:rFonts w:eastAsiaTheme="minorEastAsia" w:hint="eastAsia"/>
          <w:lang w:eastAsia="zh-CN"/>
        </w:rPr>
        <w:t xml:space="preserve">or DMRS configuration type </w:t>
      </w:r>
      <w:r w:rsidR="00EB44B6">
        <w:rPr>
          <w:rFonts w:eastAsiaTheme="minorEastAsia" w:hint="eastAsia"/>
          <w:lang w:eastAsia="zh-CN"/>
        </w:rPr>
        <w:t>2</w:t>
      </w:r>
      <w:r w:rsidR="00D213E6">
        <w:rPr>
          <w:rFonts w:eastAsiaTheme="minorEastAsia" w:hint="eastAsia"/>
          <w:lang w:eastAsia="zh-CN"/>
        </w:rPr>
        <w:t>,</w:t>
      </w:r>
      <w:r w:rsidR="00EB44B6">
        <w:rPr>
          <w:rFonts w:eastAsiaTheme="minorEastAsia" w:hint="eastAsia"/>
          <w:lang w:eastAsia="zh-CN"/>
        </w:rPr>
        <w:t xml:space="preserve"> </w:t>
      </w:r>
      <w:r w:rsidR="00EB1BF1">
        <w:rPr>
          <w:rFonts w:eastAsiaTheme="minorEastAsia"/>
          <w:lang w:eastAsia="zh-CN"/>
        </w:rPr>
        <w:t xml:space="preserve">only 1-symbol DMRS </w:t>
      </w:r>
      <w:r w:rsidR="00EB44B6">
        <w:rPr>
          <w:rFonts w:eastAsiaTheme="minorEastAsia" w:hint="eastAsia"/>
          <w:lang w:eastAsia="zh-CN"/>
        </w:rPr>
        <w:t>and SU-</w:t>
      </w:r>
      <w:r w:rsidR="004B08D6">
        <w:rPr>
          <w:rFonts w:eastAsiaTheme="minorEastAsia"/>
          <w:lang w:eastAsia="zh-CN"/>
        </w:rPr>
        <w:t>MIMO</w:t>
      </w:r>
      <w:r w:rsidR="00EB1BF1">
        <w:rPr>
          <w:rFonts w:eastAsiaTheme="minorEastAsia"/>
          <w:lang w:eastAsia="zh-CN"/>
        </w:rPr>
        <w:t xml:space="preserve"> scheduling</w:t>
      </w:r>
      <w:r w:rsidR="000D6460">
        <w:rPr>
          <w:rFonts w:eastAsiaTheme="minorEastAsia" w:hint="eastAsia"/>
          <w:lang w:eastAsia="zh-CN"/>
        </w:rPr>
        <w:t xml:space="preserve"> rank 5 </w:t>
      </w:r>
      <w:r w:rsidR="00EB1BF1">
        <w:rPr>
          <w:rFonts w:eastAsiaTheme="minorEastAsia"/>
          <w:lang w:eastAsia="zh-CN"/>
        </w:rPr>
        <w:t xml:space="preserve">or </w:t>
      </w:r>
      <w:r w:rsidR="000D6460">
        <w:rPr>
          <w:rFonts w:eastAsiaTheme="minorEastAsia" w:hint="eastAsia"/>
          <w:lang w:eastAsia="zh-CN"/>
        </w:rPr>
        <w:t xml:space="preserve">6 </w:t>
      </w:r>
      <w:r w:rsidR="00EB1BF1">
        <w:rPr>
          <w:rFonts w:eastAsiaTheme="minorEastAsia"/>
          <w:lang w:eastAsia="zh-CN"/>
        </w:rPr>
        <w:t xml:space="preserve">in </w:t>
      </w:r>
      <w:r w:rsidR="00FA79B9">
        <w:rPr>
          <w:rFonts w:eastAsiaTheme="minorEastAsia" w:hint="eastAsia"/>
          <w:lang w:eastAsia="zh-CN"/>
        </w:rPr>
        <w:t xml:space="preserve">downlink </w:t>
      </w:r>
      <w:r w:rsidR="000D6460">
        <w:rPr>
          <w:rFonts w:eastAsiaTheme="minorEastAsia" w:hint="eastAsia"/>
          <w:lang w:eastAsia="zh-CN"/>
        </w:rPr>
        <w:t>transmission actually occupie</w:t>
      </w:r>
      <w:r w:rsidR="00EB1BF1">
        <w:rPr>
          <w:rFonts w:eastAsiaTheme="minorEastAsia"/>
          <w:lang w:eastAsia="zh-CN"/>
        </w:rPr>
        <w:t>s</w:t>
      </w:r>
      <w:r w:rsidR="000D6460">
        <w:rPr>
          <w:rFonts w:eastAsiaTheme="minorEastAsia" w:hint="eastAsia"/>
          <w:lang w:eastAsia="zh-CN"/>
        </w:rPr>
        <w:t xml:space="preserve"> 3 CDM groups</w:t>
      </w:r>
      <w:r w:rsidR="000E5D12">
        <w:rPr>
          <w:rFonts w:eastAsiaTheme="minorEastAsia" w:hint="eastAsia"/>
          <w:lang w:eastAsia="zh-CN"/>
        </w:rPr>
        <w:t xml:space="preserve"> as </w:t>
      </w:r>
      <w:r w:rsidR="000E5D12">
        <w:rPr>
          <w:rFonts w:eastAsiaTheme="minorEastAsia"/>
          <w:lang w:eastAsia="zh-CN"/>
        </w:rPr>
        <w:t>shown in Table 1</w:t>
      </w:r>
      <w:r w:rsidR="00142D64">
        <w:rPr>
          <w:rFonts w:eastAsiaTheme="minorEastAsia" w:hint="eastAsia"/>
          <w:lang w:eastAsia="zh-CN"/>
        </w:rPr>
        <w:t xml:space="preserve">. </w:t>
      </w:r>
      <w:r w:rsidR="00244385">
        <w:rPr>
          <w:rFonts w:eastAsiaTheme="minorEastAsia" w:hint="eastAsia"/>
          <w:lang w:eastAsia="zh-CN"/>
        </w:rPr>
        <w:t xml:space="preserve">Therefore, </w:t>
      </w:r>
      <w:r w:rsidR="00F569B0">
        <w:rPr>
          <w:rFonts w:eastAsiaTheme="minorEastAsia" w:hint="eastAsia"/>
          <w:lang w:eastAsia="zh-CN"/>
        </w:rPr>
        <w:t>it seems there is no need to additionally introduce DMRS scrambling value and extend DMRS scrambling field size.</w:t>
      </w:r>
    </w:p>
    <w:p w14:paraId="5AFFB851" w14:textId="09BD3181" w:rsidR="004463A4" w:rsidRDefault="00571AA3" w:rsidP="00571AA3">
      <w:pPr>
        <w:spacing w:after="120"/>
        <w:jc w:val="center"/>
        <w:rPr>
          <w:rFonts w:eastAsiaTheme="minorEastAsia"/>
          <w:lang w:eastAsia="zh-CN"/>
        </w:rPr>
      </w:pPr>
      <w:r>
        <w:rPr>
          <w:rFonts w:eastAsiaTheme="minorEastAsia" w:hint="eastAsia"/>
          <w:b/>
          <w:lang w:eastAsia="zh-CN"/>
        </w:rPr>
        <w:t>Table</w:t>
      </w:r>
      <w:r w:rsidR="004463A4" w:rsidRPr="00EB3E50">
        <w:rPr>
          <w:rFonts w:eastAsiaTheme="minorEastAsia" w:hint="eastAsia"/>
          <w:b/>
          <w:lang w:eastAsia="zh-CN"/>
        </w:rPr>
        <w:t xml:space="preserve">1. </w:t>
      </w:r>
      <w:r>
        <w:rPr>
          <w:rFonts w:eastAsiaTheme="minorEastAsia" w:hint="eastAsia"/>
          <w:b/>
          <w:lang w:eastAsia="zh-CN"/>
        </w:rPr>
        <w:t>Antenna ports with PARP issue</w:t>
      </w:r>
      <w:r w:rsidR="00692AEA">
        <w:rPr>
          <w:rFonts w:eastAsiaTheme="minorEastAsia" w:hint="eastAsia"/>
          <w:b/>
          <w:lang w:eastAsia="zh-CN"/>
        </w:rPr>
        <w:t>s</w:t>
      </w:r>
      <w:r>
        <w:rPr>
          <w:rFonts w:eastAsiaTheme="minorEastAsia" w:hint="eastAsia"/>
          <w:b/>
          <w:lang w:eastAsia="zh-CN"/>
        </w:rPr>
        <w:t xml:space="preserve"> for DMRS configuration type2 and 3 CDM groups</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2459"/>
        <w:gridCol w:w="2477"/>
      </w:tblGrid>
      <w:tr w:rsidR="00CA54E8" w:rsidRPr="00E87912" w14:paraId="44486646" w14:textId="77777777" w:rsidTr="00F70676">
        <w:trPr>
          <w:trHeight w:val="214"/>
          <w:jc w:val="center"/>
        </w:trPr>
        <w:tc>
          <w:tcPr>
            <w:tcW w:w="7394" w:type="dxa"/>
            <w:gridSpan w:val="3"/>
            <w:tcBorders>
              <w:bottom w:val="single" w:sz="4" w:space="0" w:color="auto"/>
            </w:tcBorders>
            <w:shd w:val="clear" w:color="auto" w:fill="D9D9D9"/>
            <w:vAlign w:val="center"/>
          </w:tcPr>
          <w:p w14:paraId="6217C0B2" w14:textId="4F0A9E60" w:rsidR="00CA54E8" w:rsidRPr="00E87912" w:rsidRDefault="00CA54E8" w:rsidP="00CA54E8">
            <w:pPr>
              <w:pStyle w:val="TAC"/>
              <w:rPr>
                <w:rFonts w:cs="Arial"/>
                <w:b/>
                <w:bCs/>
                <w:sz w:val="16"/>
                <w:szCs w:val="16"/>
                <w:lang w:eastAsia="zh-CN"/>
              </w:rPr>
            </w:pPr>
            <w:r>
              <w:rPr>
                <w:rFonts w:cs="Arial" w:hint="eastAsia"/>
                <w:b/>
                <w:bCs/>
                <w:sz w:val="16"/>
                <w:szCs w:val="16"/>
                <w:lang w:eastAsia="zh-CN"/>
              </w:rPr>
              <w:t xml:space="preserve">Two </w:t>
            </w:r>
            <w:proofErr w:type="spellStart"/>
            <w:r>
              <w:rPr>
                <w:rFonts w:cs="Arial" w:hint="eastAsia"/>
                <w:b/>
                <w:bCs/>
                <w:sz w:val="16"/>
                <w:szCs w:val="16"/>
                <w:lang w:eastAsia="zh-CN"/>
              </w:rPr>
              <w:t>codewords:</w:t>
            </w:r>
            <w:r w:rsidRPr="00C16FCE">
              <w:rPr>
                <w:rFonts w:eastAsia="楷体_GB2312" w:cs="Arial"/>
                <w:b/>
                <w:bCs/>
                <w:kern w:val="28"/>
                <w:sz w:val="16"/>
                <w:szCs w:val="16"/>
              </w:rPr>
              <w:t>Codeword</w:t>
            </w:r>
            <w:proofErr w:type="spellEnd"/>
            <w:r w:rsidRPr="00C16FCE">
              <w:rPr>
                <w:rFonts w:eastAsia="楷体_GB2312" w:cs="Arial"/>
                <w:b/>
                <w:bCs/>
                <w:kern w:val="28"/>
                <w:sz w:val="16"/>
                <w:szCs w:val="16"/>
              </w:rPr>
              <w:t xml:space="preserve"> 0 enabled,</w:t>
            </w:r>
            <w:r w:rsidRPr="00C16FCE">
              <w:rPr>
                <w:rFonts w:eastAsia="楷体_GB2312" w:cs="Arial"/>
                <w:b/>
                <w:bCs/>
                <w:kern w:val="28"/>
                <w:sz w:val="16"/>
                <w:szCs w:val="16"/>
                <w:lang w:val="en-US" w:eastAsia="zh-CN"/>
              </w:rPr>
              <w:t>Codeword 1 enabled</w:t>
            </w:r>
          </w:p>
        </w:tc>
      </w:tr>
      <w:tr w:rsidR="00CA54E8" w14:paraId="16B87979" w14:textId="77777777" w:rsidTr="00F70676">
        <w:trPr>
          <w:trHeight w:val="214"/>
          <w:jc w:val="center"/>
        </w:trPr>
        <w:tc>
          <w:tcPr>
            <w:tcW w:w="2458" w:type="dxa"/>
            <w:shd w:val="clear" w:color="auto" w:fill="D9D9D9"/>
            <w:vAlign w:val="center"/>
          </w:tcPr>
          <w:p w14:paraId="28885DB4" w14:textId="77777777" w:rsidR="00CA54E8" w:rsidRDefault="00CA54E8" w:rsidP="00F70676">
            <w:pPr>
              <w:pStyle w:val="TAC"/>
              <w:rPr>
                <w:lang w:eastAsia="zh-CN"/>
              </w:rPr>
            </w:pPr>
            <w:r w:rsidRPr="00E87912">
              <w:rPr>
                <w:rFonts w:cs="Arial"/>
                <w:b/>
                <w:bCs/>
                <w:sz w:val="16"/>
                <w:szCs w:val="16"/>
              </w:rPr>
              <w:t>Value</w:t>
            </w:r>
          </w:p>
        </w:tc>
        <w:tc>
          <w:tcPr>
            <w:tcW w:w="2459" w:type="dxa"/>
            <w:shd w:val="clear" w:color="auto" w:fill="D9D9D9"/>
            <w:vAlign w:val="center"/>
          </w:tcPr>
          <w:p w14:paraId="127F86CE" w14:textId="77777777" w:rsidR="00CA54E8" w:rsidRDefault="00CA54E8" w:rsidP="00F70676">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2477" w:type="dxa"/>
            <w:shd w:val="clear" w:color="auto" w:fill="D9D9D9"/>
            <w:vAlign w:val="center"/>
          </w:tcPr>
          <w:p w14:paraId="41633A18" w14:textId="77777777" w:rsidR="00CA54E8" w:rsidRDefault="00CA54E8" w:rsidP="00F70676">
            <w:pPr>
              <w:pStyle w:val="TAC"/>
            </w:pPr>
            <w:r w:rsidRPr="00E87912">
              <w:rPr>
                <w:rFonts w:cs="Arial"/>
                <w:b/>
                <w:bCs/>
                <w:sz w:val="16"/>
                <w:szCs w:val="16"/>
              </w:rPr>
              <w:t>DMRS port(s)</w:t>
            </w:r>
          </w:p>
        </w:tc>
      </w:tr>
      <w:tr w:rsidR="00CA54E8" w14:paraId="56B18DD5" w14:textId="77777777" w:rsidTr="00F70676">
        <w:trPr>
          <w:trHeight w:val="214"/>
          <w:jc w:val="center"/>
        </w:trPr>
        <w:tc>
          <w:tcPr>
            <w:tcW w:w="2458" w:type="dxa"/>
            <w:shd w:val="clear" w:color="auto" w:fill="auto"/>
          </w:tcPr>
          <w:p w14:paraId="3E18C6C3" w14:textId="77777777" w:rsidR="00CA54E8" w:rsidRDefault="00CA54E8" w:rsidP="00F70676">
            <w:pPr>
              <w:pStyle w:val="TAC"/>
              <w:rPr>
                <w:lang w:eastAsia="zh-CN"/>
              </w:rPr>
            </w:pPr>
            <w:r w:rsidRPr="000C75E6">
              <w:rPr>
                <w:rFonts w:cs="Arial"/>
                <w:sz w:val="16"/>
                <w:szCs w:val="16"/>
              </w:rPr>
              <w:t>0</w:t>
            </w:r>
          </w:p>
        </w:tc>
        <w:tc>
          <w:tcPr>
            <w:tcW w:w="2459" w:type="dxa"/>
            <w:shd w:val="clear" w:color="auto" w:fill="auto"/>
          </w:tcPr>
          <w:p w14:paraId="578DFC55" w14:textId="77777777" w:rsidR="00CA54E8" w:rsidRPr="00C16FCE" w:rsidRDefault="00CA54E8" w:rsidP="00F70676">
            <w:pPr>
              <w:pStyle w:val="TAC"/>
            </w:pPr>
            <w:r w:rsidRPr="000C75E6">
              <w:rPr>
                <w:rFonts w:cs="Arial"/>
                <w:sz w:val="16"/>
                <w:szCs w:val="16"/>
              </w:rPr>
              <w:t>3</w:t>
            </w:r>
          </w:p>
        </w:tc>
        <w:tc>
          <w:tcPr>
            <w:tcW w:w="2477" w:type="dxa"/>
            <w:shd w:val="clear" w:color="auto" w:fill="auto"/>
          </w:tcPr>
          <w:p w14:paraId="7D162C61" w14:textId="77777777" w:rsidR="00CA54E8" w:rsidRPr="00755679" w:rsidRDefault="00CA54E8" w:rsidP="00F70676">
            <w:pPr>
              <w:pStyle w:val="TAC"/>
            </w:pPr>
            <w:r w:rsidRPr="00755679">
              <w:rPr>
                <w:rFonts w:cs="Arial"/>
                <w:sz w:val="16"/>
                <w:szCs w:val="16"/>
              </w:rPr>
              <w:t>0-4</w:t>
            </w:r>
          </w:p>
        </w:tc>
      </w:tr>
      <w:tr w:rsidR="00CA54E8" w14:paraId="3C3D408F" w14:textId="77777777" w:rsidTr="00F70676">
        <w:trPr>
          <w:trHeight w:val="214"/>
          <w:jc w:val="center"/>
        </w:trPr>
        <w:tc>
          <w:tcPr>
            <w:tcW w:w="2458" w:type="dxa"/>
            <w:shd w:val="clear" w:color="auto" w:fill="auto"/>
          </w:tcPr>
          <w:p w14:paraId="749B034F" w14:textId="77777777" w:rsidR="00CA54E8" w:rsidRDefault="00CA54E8" w:rsidP="00F70676">
            <w:pPr>
              <w:pStyle w:val="TAC"/>
              <w:rPr>
                <w:lang w:eastAsia="zh-CN"/>
              </w:rPr>
            </w:pPr>
            <w:r w:rsidRPr="000C75E6">
              <w:rPr>
                <w:rFonts w:cs="Arial"/>
                <w:sz w:val="16"/>
                <w:szCs w:val="16"/>
              </w:rPr>
              <w:t>1</w:t>
            </w:r>
          </w:p>
        </w:tc>
        <w:tc>
          <w:tcPr>
            <w:tcW w:w="2459" w:type="dxa"/>
            <w:shd w:val="clear" w:color="auto" w:fill="auto"/>
          </w:tcPr>
          <w:p w14:paraId="79DAF338" w14:textId="77777777" w:rsidR="00CA54E8" w:rsidRDefault="00CA54E8" w:rsidP="00F70676">
            <w:pPr>
              <w:pStyle w:val="TAC"/>
              <w:rPr>
                <w:lang w:eastAsia="zh-CN"/>
              </w:rPr>
            </w:pPr>
            <w:r w:rsidRPr="000C75E6">
              <w:rPr>
                <w:rFonts w:cs="Arial"/>
                <w:sz w:val="16"/>
                <w:szCs w:val="16"/>
              </w:rPr>
              <w:t>3</w:t>
            </w:r>
          </w:p>
        </w:tc>
        <w:tc>
          <w:tcPr>
            <w:tcW w:w="2477" w:type="dxa"/>
            <w:shd w:val="clear" w:color="auto" w:fill="auto"/>
          </w:tcPr>
          <w:p w14:paraId="5FB19F68" w14:textId="77777777" w:rsidR="00CA54E8" w:rsidRPr="00755679" w:rsidRDefault="00CA54E8" w:rsidP="00F70676">
            <w:pPr>
              <w:pStyle w:val="TAC"/>
              <w:rPr>
                <w:lang w:eastAsia="zh-CN"/>
              </w:rPr>
            </w:pPr>
            <w:r w:rsidRPr="00755679">
              <w:rPr>
                <w:rFonts w:cs="Arial"/>
                <w:sz w:val="16"/>
                <w:szCs w:val="16"/>
              </w:rPr>
              <w:t>0-5</w:t>
            </w:r>
          </w:p>
        </w:tc>
      </w:tr>
    </w:tbl>
    <w:p w14:paraId="134B45C5" w14:textId="0C188997" w:rsidR="007D6CA4" w:rsidRDefault="00615330" w:rsidP="00AB1580">
      <w:pPr>
        <w:spacing w:before="120" w:after="120"/>
        <w:rPr>
          <w:rFonts w:eastAsiaTheme="minorEastAsia"/>
          <w:lang w:eastAsia="zh-CN"/>
        </w:rPr>
      </w:pPr>
      <w:r>
        <w:rPr>
          <w:rFonts w:eastAsiaTheme="minorEastAsia" w:hint="eastAsia"/>
          <w:lang w:eastAsia="zh-CN"/>
        </w:rPr>
        <w:t>According to our understanding</w:t>
      </w:r>
      <w:r w:rsidR="009C06ED">
        <w:rPr>
          <w:rFonts w:eastAsiaTheme="minorEastAsia" w:hint="eastAsia"/>
          <w:lang w:eastAsia="zh-CN"/>
        </w:rPr>
        <w:t xml:space="preserve">, </w:t>
      </w:r>
      <w:r w:rsidR="00906285">
        <w:rPr>
          <w:rFonts w:eastAsiaTheme="minorEastAsia" w:hint="eastAsia"/>
          <w:lang w:eastAsia="zh-CN"/>
        </w:rPr>
        <w:t xml:space="preserve">for DMRS configuration type 2, </w:t>
      </w:r>
      <w:r w:rsidR="009C06ED">
        <w:rPr>
          <w:rFonts w:eastAsiaTheme="minorEastAsia" w:hint="eastAsia"/>
          <w:lang w:eastAsia="zh-CN"/>
        </w:rPr>
        <w:t>the following two</w:t>
      </w:r>
      <w:r w:rsidR="00AD6334">
        <w:rPr>
          <w:rFonts w:eastAsiaTheme="minorEastAsia" w:hint="eastAsia"/>
          <w:lang w:eastAsia="zh-CN"/>
        </w:rPr>
        <w:t xml:space="preserve"> alternatives can be considered</w:t>
      </w:r>
      <w:r w:rsidR="00906285">
        <w:rPr>
          <w:rFonts w:eastAsiaTheme="minorEastAsia" w:hint="eastAsia"/>
          <w:lang w:eastAsia="zh-CN"/>
        </w:rPr>
        <w:t xml:space="preserve"> to reduce PAPR</w:t>
      </w:r>
      <w:r w:rsidR="00AD6334">
        <w:rPr>
          <w:rFonts w:eastAsiaTheme="minorEastAsia" w:hint="eastAsia"/>
          <w:lang w:eastAsia="zh-CN"/>
        </w:rPr>
        <w:t>,</w:t>
      </w:r>
    </w:p>
    <w:p w14:paraId="1A01F78D" w14:textId="6EDE13BF" w:rsidR="00AD6334" w:rsidRPr="009B4823" w:rsidRDefault="00AD6334" w:rsidP="009B4823">
      <w:pPr>
        <w:pStyle w:val="af1"/>
        <w:numPr>
          <w:ilvl w:val="0"/>
          <w:numId w:val="45"/>
        </w:numPr>
        <w:spacing w:after="120"/>
        <w:ind w:firstLineChars="0"/>
        <w:rPr>
          <w:rFonts w:ascii="Times New Roman" w:eastAsiaTheme="minorEastAsia" w:hAnsi="Times New Roman"/>
          <w:sz w:val="20"/>
          <w:szCs w:val="20"/>
        </w:rPr>
      </w:pPr>
      <w:r w:rsidRPr="009B4823">
        <w:rPr>
          <w:rFonts w:ascii="Times New Roman" w:eastAsiaTheme="minorEastAsia" w:hAnsi="Times New Roman"/>
          <w:sz w:val="20"/>
          <w:szCs w:val="20"/>
        </w:rPr>
        <w:t xml:space="preserve">Alt1: </w:t>
      </w:r>
      <w:r w:rsidRPr="009B4823">
        <w:rPr>
          <w:rFonts w:ascii="Times New Roman" w:hAnsi="Times New Roman"/>
          <w:sz w:val="20"/>
          <w:szCs w:val="20"/>
        </w:rPr>
        <w:t>T</w:t>
      </w:r>
      <w:r w:rsidRPr="009B4823">
        <w:rPr>
          <w:rFonts w:ascii="Times New Roman" w:hAnsi="Times New Roman"/>
          <w:sz w:val="20"/>
          <w:szCs w:val="20"/>
          <w:lang w:eastAsia="x-none"/>
        </w:rPr>
        <w:t xml:space="preserve">he two </w:t>
      </w:r>
      <w:proofErr w:type="spellStart"/>
      <w:r w:rsidRPr="009B4823">
        <w:rPr>
          <w:rFonts w:ascii="Times New Roman" w:hAnsi="Times New Roman"/>
          <w:sz w:val="20"/>
          <w:szCs w:val="20"/>
          <w:lang w:eastAsia="x-none"/>
        </w:rPr>
        <w:t>c</w:t>
      </w:r>
      <w:r w:rsidRPr="009B4823">
        <w:rPr>
          <w:rFonts w:ascii="Times New Roman" w:hAnsi="Times New Roman"/>
          <w:sz w:val="20"/>
          <w:szCs w:val="20"/>
          <w:vertAlign w:val="subscript"/>
          <w:lang w:eastAsia="x-none"/>
        </w:rPr>
        <w:t>init</w:t>
      </w:r>
      <w:proofErr w:type="spellEnd"/>
      <w:r w:rsidRPr="009B4823">
        <w:rPr>
          <w:rFonts w:ascii="Times New Roman" w:hAnsi="Times New Roman"/>
          <w:sz w:val="20"/>
          <w:szCs w:val="20"/>
          <w:lang w:eastAsia="x-none"/>
        </w:rPr>
        <w:t xml:space="preserve"> (configured by </w:t>
      </w:r>
      <w:proofErr w:type="spellStart"/>
      <w:r w:rsidRPr="009B4823">
        <w:rPr>
          <w:rFonts w:ascii="Times New Roman" w:hAnsi="Times New Roman"/>
          <w:sz w:val="20"/>
          <w:szCs w:val="20"/>
          <w:lang w:eastAsia="x-none"/>
        </w:rPr>
        <w:t>n</w:t>
      </w:r>
      <w:r w:rsidRPr="009B4823">
        <w:rPr>
          <w:rFonts w:ascii="Times New Roman" w:hAnsi="Times New Roman"/>
          <w:sz w:val="20"/>
          <w:szCs w:val="20"/>
          <w:vertAlign w:val="subscript"/>
          <w:lang w:eastAsia="x-none"/>
        </w:rPr>
        <w:t>SCID</w:t>
      </w:r>
      <w:proofErr w:type="spellEnd"/>
      <w:r w:rsidRPr="009B4823">
        <w:rPr>
          <w:rFonts w:ascii="Times New Roman" w:hAnsi="Times New Roman"/>
          <w:sz w:val="20"/>
          <w:szCs w:val="20"/>
          <w:lang w:eastAsia="x-none"/>
        </w:rPr>
        <w:t>=0</w:t>
      </w:r>
      <w:proofErr w:type="gramStart"/>
      <w:r w:rsidRPr="009B4823">
        <w:rPr>
          <w:rFonts w:ascii="Times New Roman" w:hAnsi="Times New Roman"/>
          <w:sz w:val="20"/>
          <w:szCs w:val="20"/>
          <w:lang w:eastAsia="x-none"/>
        </w:rPr>
        <w:t>,1</w:t>
      </w:r>
      <w:proofErr w:type="gramEnd"/>
      <w:r w:rsidRPr="009B4823">
        <w:rPr>
          <w:rFonts w:ascii="Times New Roman" w:hAnsi="Times New Roman"/>
          <w:sz w:val="20"/>
          <w:szCs w:val="20"/>
          <w:lang w:eastAsia="x-none"/>
        </w:rPr>
        <w:t xml:space="preserve">, respectively) in Rel-15 are used for port(s) in </w:t>
      </w:r>
      <w:r w:rsidRPr="009B4823">
        <w:rPr>
          <w:rFonts w:ascii="Times New Roman" w:hAnsi="Times New Roman"/>
          <w:sz w:val="20"/>
          <w:szCs w:val="20"/>
        </w:rPr>
        <w:t>the first</w:t>
      </w:r>
      <w:r w:rsidRPr="009B4823">
        <w:rPr>
          <w:rFonts w:ascii="Times New Roman" w:hAnsi="Times New Roman"/>
          <w:sz w:val="20"/>
          <w:szCs w:val="20"/>
          <w:lang w:eastAsia="x-none"/>
        </w:rPr>
        <w:t xml:space="preserve"> of the two CDM groups, respectively</w:t>
      </w:r>
      <w:r w:rsidRPr="009B4823">
        <w:rPr>
          <w:rFonts w:ascii="Times New Roman" w:hAnsi="Times New Roman"/>
          <w:sz w:val="20"/>
          <w:szCs w:val="20"/>
        </w:rPr>
        <w:t xml:space="preserve">. The </w:t>
      </w:r>
      <w:proofErr w:type="spellStart"/>
      <w:r w:rsidRPr="009B4823">
        <w:rPr>
          <w:rFonts w:ascii="Times New Roman" w:hAnsi="Times New Roman"/>
          <w:sz w:val="20"/>
          <w:szCs w:val="20"/>
          <w:lang w:eastAsia="x-none"/>
        </w:rPr>
        <w:t>n</w:t>
      </w:r>
      <w:r w:rsidRPr="009B4823">
        <w:rPr>
          <w:rFonts w:ascii="Times New Roman" w:hAnsi="Times New Roman"/>
          <w:sz w:val="20"/>
          <w:szCs w:val="20"/>
          <w:vertAlign w:val="subscript"/>
          <w:lang w:eastAsia="x-none"/>
        </w:rPr>
        <w:t>SCID</w:t>
      </w:r>
      <w:proofErr w:type="spellEnd"/>
      <w:r w:rsidRPr="009B4823">
        <w:rPr>
          <w:rFonts w:ascii="Times New Roman" w:hAnsi="Times New Roman"/>
          <w:sz w:val="20"/>
          <w:szCs w:val="20"/>
        </w:rPr>
        <w:t xml:space="preserve"> of third CDM group is same as the first or second CDM group.</w:t>
      </w:r>
    </w:p>
    <w:p w14:paraId="3AB1AC54" w14:textId="0586251A" w:rsidR="00AD6334" w:rsidRPr="009B4823" w:rsidRDefault="00AD6334" w:rsidP="00AB1580">
      <w:pPr>
        <w:pStyle w:val="af1"/>
        <w:numPr>
          <w:ilvl w:val="0"/>
          <w:numId w:val="45"/>
        </w:numPr>
        <w:spacing w:after="120"/>
        <w:ind w:left="714" w:firstLineChars="0" w:hanging="357"/>
        <w:rPr>
          <w:rFonts w:ascii="Times New Roman" w:hAnsi="Times New Roman"/>
          <w:sz w:val="20"/>
          <w:szCs w:val="20"/>
        </w:rPr>
      </w:pPr>
      <w:r w:rsidRPr="009B4823">
        <w:rPr>
          <w:rFonts w:ascii="Times New Roman" w:eastAsiaTheme="minorEastAsia" w:hAnsi="Times New Roman"/>
          <w:sz w:val="20"/>
          <w:szCs w:val="20"/>
        </w:rPr>
        <w:t xml:space="preserve">Alt2: </w:t>
      </w:r>
      <w:r w:rsidRPr="009B4823">
        <w:rPr>
          <w:rFonts w:ascii="Times New Roman" w:hAnsi="Times New Roman"/>
          <w:sz w:val="20"/>
          <w:szCs w:val="20"/>
        </w:rPr>
        <w:t>One of t</w:t>
      </w:r>
      <w:r w:rsidRPr="009B4823">
        <w:rPr>
          <w:rFonts w:ascii="Times New Roman" w:hAnsi="Times New Roman"/>
          <w:sz w:val="20"/>
          <w:szCs w:val="20"/>
          <w:lang w:eastAsia="x-none"/>
        </w:rPr>
        <w:t xml:space="preserve">he two </w:t>
      </w:r>
      <w:proofErr w:type="spellStart"/>
      <w:r w:rsidRPr="009B4823">
        <w:rPr>
          <w:rFonts w:ascii="Times New Roman" w:hAnsi="Times New Roman"/>
          <w:sz w:val="20"/>
          <w:szCs w:val="20"/>
          <w:lang w:eastAsia="x-none"/>
        </w:rPr>
        <w:t>c</w:t>
      </w:r>
      <w:r w:rsidRPr="009B4823">
        <w:rPr>
          <w:rFonts w:ascii="Times New Roman" w:hAnsi="Times New Roman"/>
          <w:sz w:val="20"/>
          <w:szCs w:val="20"/>
          <w:vertAlign w:val="subscript"/>
          <w:lang w:eastAsia="x-none"/>
        </w:rPr>
        <w:t>init</w:t>
      </w:r>
      <w:proofErr w:type="spellEnd"/>
      <w:r w:rsidRPr="009B4823">
        <w:rPr>
          <w:rFonts w:ascii="Times New Roman" w:hAnsi="Times New Roman"/>
          <w:sz w:val="20"/>
          <w:szCs w:val="20"/>
          <w:lang w:eastAsia="x-none"/>
        </w:rPr>
        <w:t xml:space="preserve"> (configured by </w:t>
      </w:r>
      <w:proofErr w:type="spellStart"/>
      <w:r w:rsidRPr="009B4823">
        <w:rPr>
          <w:rFonts w:ascii="Times New Roman" w:hAnsi="Times New Roman"/>
          <w:sz w:val="20"/>
          <w:szCs w:val="20"/>
          <w:lang w:eastAsia="x-none"/>
        </w:rPr>
        <w:t>n</w:t>
      </w:r>
      <w:r w:rsidRPr="009B4823">
        <w:rPr>
          <w:rFonts w:ascii="Times New Roman" w:hAnsi="Times New Roman"/>
          <w:sz w:val="20"/>
          <w:szCs w:val="20"/>
          <w:vertAlign w:val="subscript"/>
          <w:lang w:eastAsia="x-none"/>
        </w:rPr>
        <w:t>SCID</w:t>
      </w:r>
      <w:proofErr w:type="spellEnd"/>
      <w:r w:rsidRPr="009B4823">
        <w:rPr>
          <w:rFonts w:ascii="Times New Roman" w:hAnsi="Times New Roman"/>
          <w:sz w:val="20"/>
          <w:szCs w:val="20"/>
          <w:lang w:eastAsia="x-none"/>
        </w:rPr>
        <w:t>=0</w:t>
      </w:r>
      <w:proofErr w:type="gramStart"/>
      <w:r w:rsidRPr="009B4823">
        <w:rPr>
          <w:rFonts w:ascii="Times New Roman" w:hAnsi="Times New Roman"/>
          <w:sz w:val="20"/>
          <w:szCs w:val="20"/>
          <w:lang w:eastAsia="x-none"/>
        </w:rPr>
        <w:t>,1</w:t>
      </w:r>
      <w:proofErr w:type="gramEnd"/>
      <w:r w:rsidRPr="009B4823">
        <w:rPr>
          <w:rFonts w:ascii="Times New Roman" w:hAnsi="Times New Roman"/>
          <w:sz w:val="20"/>
          <w:szCs w:val="20"/>
          <w:lang w:eastAsia="x-none"/>
        </w:rPr>
        <w:t xml:space="preserve">, respectively) in Rel-15 are used for port(s) </w:t>
      </w:r>
      <w:r w:rsidRPr="009B4823">
        <w:rPr>
          <w:rFonts w:ascii="Times New Roman" w:hAnsi="Times New Roman"/>
          <w:sz w:val="20"/>
          <w:szCs w:val="20"/>
        </w:rPr>
        <w:t xml:space="preserve">of </w:t>
      </w:r>
      <w:r w:rsidRPr="009B4823">
        <w:rPr>
          <w:rFonts w:ascii="Times New Roman" w:hAnsi="Times New Roman"/>
          <w:sz w:val="20"/>
          <w:szCs w:val="20"/>
          <w:lang w:eastAsia="x-none"/>
        </w:rPr>
        <w:t xml:space="preserve">the </w:t>
      </w:r>
      <w:r w:rsidRPr="009B4823">
        <w:rPr>
          <w:rFonts w:ascii="Times New Roman" w:hAnsi="Times New Roman"/>
          <w:sz w:val="20"/>
          <w:szCs w:val="20"/>
        </w:rPr>
        <w:t>three</w:t>
      </w:r>
      <w:r w:rsidRPr="009B4823">
        <w:rPr>
          <w:rFonts w:ascii="Times New Roman" w:hAnsi="Times New Roman"/>
          <w:sz w:val="20"/>
          <w:szCs w:val="20"/>
          <w:lang w:eastAsia="x-none"/>
        </w:rPr>
        <w:t xml:space="preserve"> CDM groups</w:t>
      </w:r>
      <w:r w:rsidRPr="009B4823">
        <w:rPr>
          <w:rFonts w:ascii="Times New Roman" w:hAnsi="Times New Roman"/>
          <w:sz w:val="20"/>
          <w:szCs w:val="20"/>
        </w:rPr>
        <w:t xml:space="preserve">. The equation of </w:t>
      </w:r>
      <w:proofErr w:type="spellStart"/>
      <w:r w:rsidRPr="009B4823">
        <w:rPr>
          <w:rFonts w:ascii="Times New Roman" w:hAnsi="Times New Roman"/>
          <w:sz w:val="20"/>
          <w:szCs w:val="20"/>
          <w:lang w:eastAsia="x-none"/>
        </w:rPr>
        <w:t>c</w:t>
      </w:r>
      <w:r w:rsidRPr="009B4823">
        <w:rPr>
          <w:rFonts w:ascii="Times New Roman" w:hAnsi="Times New Roman"/>
          <w:sz w:val="20"/>
          <w:szCs w:val="20"/>
          <w:vertAlign w:val="subscript"/>
          <w:lang w:eastAsia="x-none"/>
        </w:rPr>
        <w:t>init</w:t>
      </w:r>
      <w:proofErr w:type="spellEnd"/>
      <w:r w:rsidRPr="009B4823">
        <w:rPr>
          <w:rFonts w:ascii="Times New Roman" w:hAnsi="Times New Roman"/>
          <w:sz w:val="20"/>
          <w:szCs w:val="20"/>
          <w:vertAlign w:val="subscript"/>
        </w:rPr>
        <w:t xml:space="preserve"> </w:t>
      </w:r>
      <w:r w:rsidRPr="009B4823">
        <w:rPr>
          <w:rFonts w:ascii="Times New Roman" w:hAnsi="Times New Roman"/>
          <w:sz w:val="20"/>
          <w:szCs w:val="20"/>
        </w:rPr>
        <w:t xml:space="preserve">is </w:t>
      </w:r>
      <w:r w:rsidR="009B4823">
        <w:rPr>
          <w:rFonts w:ascii="Times New Roman" w:hAnsi="Times New Roman" w:hint="eastAsia"/>
          <w:sz w:val="20"/>
          <w:szCs w:val="20"/>
        </w:rPr>
        <w:t>modified</w:t>
      </w:r>
      <w:r w:rsidRPr="009B4823">
        <w:rPr>
          <w:rFonts w:ascii="Times New Roman" w:hAnsi="Times New Roman"/>
          <w:sz w:val="20"/>
          <w:szCs w:val="20"/>
        </w:rPr>
        <w:t xml:space="preserve"> as below, where g is </w:t>
      </w:r>
      <w:r w:rsidR="00D35EB4">
        <w:rPr>
          <w:rFonts w:ascii="Times New Roman" w:hAnsi="Times New Roman" w:hint="eastAsia"/>
          <w:sz w:val="20"/>
          <w:szCs w:val="20"/>
        </w:rPr>
        <w:t xml:space="preserve">implicitly derived by </w:t>
      </w:r>
      <w:r w:rsidRPr="009B4823">
        <w:rPr>
          <w:rFonts w:ascii="Times New Roman" w:hAnsi="Times New Roman"/>
          <w:sz w:val="20"/>
          <w:szCs w:val="20"/>
        </w:rPr>
        <w:t>CDM group id 0, 1 or 2.</w:t>
      </w:r>
    </w:p>
    <w:p w14:paraId="58A86B17" w14:textId="70C07334" w:rsidR="00AD6334" w:rsidRPr="00E05EF9" w:rsidRDefault="00AD6334" w:rsidP="00E05EF9">
      <w:pPr>
        <w:jc w:val="center"/>
        <w:rPr>
          <w:rFonts w:eastAsiaTheme="minorEastAsia"/>
          <w:lang w:eastAsia="zh-CN"/>
        </w:rPr>
      </w:pPr>
      <w:r>
        <w:rPr>
          <w:rFonts w:eastAsia="宋体"/>
          <w:noProof/>
          <w:position w:val="-14"/>
          <w:sz w:val="16"/>
          <w:szCs w:val="16"/>
        </w:rPr>
        <w:object w:dxaOrig="6259" w:dyaOrig="460" w14:anchorId="3DD54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75pt;height:22.45pt" o:ole="">
            <v:imagedata r:id="rId9" o:title=""/>
          </v:shape>
          <o:OLEObject Type="Embed" ProgID="Equation.3" ShapeID="_x0000_i1025" DrawAspect="Content" ObjectID="_1602745625" r:id="rId10"/>
        </w:object>
      </w:r>
    </w:p>
    <w:p w14:paraId="2E910F20" w14:textId="160D2FB1" w:rsidR="00FE6EDE" w:rsidRDefault="00E620CD" w:rsidP="00AB1580">
      <w:pPr>
        <w:spacing w:before="120" w:after="120"/>
        <w:rPr>
          <w:rFonts w:eastAsiaTheme="minorEastAsia"/>
          <w:lang w:eastAsia="zh-CN"/>
        </w:rPr>
      </w:pPr>
      <w:r>
        <w:rPr>
          <w:rFonts w:eastAsiaTheme="minorEastAsia" w:hint="eastAsia"/>
          <w:lang w:eastAsia="zh-CN"/>
        </w:rPr>
        <w:t>Based on above two alternatives</w:t>
      </w:r>
      <w:r w:rsidR="00437BAD">
        <w:rPr>
          <w:rFonts w:eastAsiaTheme="minorEastAsia"/>
          <w:lang w:eastAsia="zh-CN"/>
        </w:rPr>
        <w:t>, for</w:t>
      </w:r>
      <w:r w:rsidR="006521C7">
        <w:rPr>
          <w:rFonts w:eastAsiaTheme="minorEastAsia" w:hint="eastAsia"/>
          <w:lang w:eastAsia="zh-CN"/>
        </w:rPr>
        <w:t xml:space="preserve"> </w:t>
      </w:r>
      <w:r w:rsidR="00996C4D">
        <w:rPr>
          <w:rFonts w:eastAsiaTheme="minorEastAsia" w:hint="eastAsia"/>
          <w:lang w:eastAsia="zh-CN"/>
        </w:rPr>
        <w:t xml:space="preserve">downlink </w:t>
      </w:r>
      <w:r w:rsidR="006521C7">
        <w:rPr>
          <w:rFonts w:eastAsiaTheme="minorEastAsia" w:hint="eastAsia"/>
          <w:lang w:eastAsia="zh-CN"/>
        </w:rPr>
        <w:t>SU-MIMO</w:t>
      </w:r>
      <w:r w:rsidR="00A263B6">
        <w:rPr>
          <w:rFonts w:eastAsiaTheme="minorEastAsia" w:hint="eastAsia"/>
          <w:lang w:eastAsia="zh-CN"/>
        </w:rPr>
        <w:t xml:space="preserve"> rank 6 </w:t>
      </w:r>
      <w:r w:rsidR="00A263B6">
        <w:rPr>
          <w:rFonts w:eastAsiaTheme="minorEastAsia"/>
          <w:lang w:eastAsia="zh-CN"/>
        </w:rPr>
        <w:t>transmission</w:t>
      </w:r>
      <w:r w:rsidR="00437BAD">
        <w:rPr>
          <w:rFonts w:eastAsiaTheme="minorEastAsia" w:hint="eastAsia"/>
          <w:lang w:eastAsia="zh-CN"/>
        </w:rPr>
        <w:t>s</w:t>
      </w:r>
      <w:r w:rsidR="00A263B6">
        <w:rPr>
          <w:rFonts w:eastAsiaTheme="minorEastAsia" w:hint="eastAsia"/>
          <w:lang w:eastAsia="zh-CN"/>
        </w:rPr>
        <w:t xml:space="preserve">, </w:t>
      </w:r>
      <w:r w:rsidR="00A263B6">
        <w:rPr>
          <w:rFonts w:eastAsiaTheme="minorEastAsia"/>
          <w:lang w:eastAsia="zh-CN"/>
        </w:rPr>
        <w:t>different</w:t>
      </w:r>
      <w:r w:rsidR="00A263B6">
        <w:rPr>
          <w:rFonts w:eastAsiaTheme="minorEastAsia" w:hint="eastAsia"/>
          <w:lang w:eastAsia="zh-CN"/>
        </w:rPr>
        <w:t xml:space="preserve"> solutions are simulated as depicted in figure 1 and 2</w:t>
      </w:r>
      <w:r w:rsidR="00000E6F">
        <w:rPr>
          <w:rFonts w:eastAsiaTheme="minorEastAsia" w:hint="eastAsia"/>
          <w:lang w:eastAsia="zh-CN"/>
        </w:rPr>
        <w:t>, and the simulation assumption is in appendix I</w:t>
      </w:r>
      <w:r w:rsidR="00A263B6">
        <w:rPr>
          <w:rFonts w:eastAsiaTheme="minorEastAsia" w:hint="eastAsia"/>
          <w:lang w:eastAsia="zh-CN"/>
        </w:rPr>
        <w:t>.</w:t>
      </w:r>
      <w:r>
        <w:rPr>
          <w:rFonts w:eastAsiaTheme="minorEastAsia" w:hint="eastAsia"/>
          <w:lang w:eastAsia="zh-CN"/>
        </w:rPr>
        <w:t xml:space="preserve"> </w:t>
      </w:r>
      <w:r w:rsidR="00F43B30">
        <w:rPr>
          <w:rFonts w:eastAsiaTheme="minorEastAsia" w:hint="eastAsia"/>
          <w:lang w:eastAsia="zh-CN"/>
        </w:rPr>
        <w:t xml:space="preserve">In figure 1, a fixed </w:t>
      </w:r>
      <w:proofErr w:type="spellStart"/>
      <w:r w:rsidR="00F43B30">
        <w:rPr>
          <w:rFonts w:eastAsiaTheme="minorEastAsia" w:hint="eastAsia"/>
          <w:lang w:eastAsia="zh-CN"/>
        </w:rPr>
        <w:t>precoder</w:t>
      </w:r>
      <w:proofErr w:type="spellEnd"/>
      <w:r w:rsidR="00F43B30">
        <w:rPr>
          <w:rFonts w:eastAsiaTheme="minorEastAsia" w:hint="eastAsia"/>
          <w:lang w:eastAsia="zh-CN"/>
        </w:rPr>
        <w:t xml:space="preserve"> is used for DMRS and data. While in figure 2, </w:t>
      </w:r>
      <w:proofErr w:type="spellStart"/>
      <w:r w:rsidR="00F43B30">
        <w:rPr>
          <w:rFonts w:eastAsiaTheme="minorEastAsia" w:hint="eastAsia"/>
          <w:lang w:eastAsia="zh-CN"/>
        </w:rPr>
        <w:t>precoder</w:t>
      </w:r>
      <w:proofErr w:type="spellEnd"/>
      <w:r w:rsidR="00C737D0" w:rsidRPr="00C737D0">
        <w:rPr>
          <w:rFonts w:eastAsiaTheme="minorEastAsia" w:hint="eastAsia"/>
          <w:lang w:eastAsia="zh-CN"/>
        </w:rPr>
        <w:t xml:space="preserve"> </w:t>
      </w:r>
      <w:r w:rsidR="00C737D0">
        <w:rPr>
          <w:rFonts w:eastAsiaTheme="minorEastAsia" w:hint="eastAsia"/>
          <w:lang w:eastAsia="zh-CN"/>
        </w:rPr>
        <w:t>adap</w:t>
      </w:r>
      <w:r w:rsidR="00C737D0">
        <w:rPr>
          <w:rFonts w:eastAsiaTheme="minorEastAsia"/>
          <w:lang w:eastAsia="zh-CN"/>
        </w:rPr>
        <w:t>ta</w:t>
      </w:r>
      <w:r w:rsidR="00C737D0">
        <w:rPr>
          <w:rFonts w:eastAsiaTheme="minorEastAsia" w:hint="eastAsia"/>
          <w:lang w:eastAsia="zh-CN"/>
        </w:rPr>
        <w:t>tion</w:t>
      </w:r>
      <w:r w:rsidR="00F43B30">
        <w:rPr>
          <w:rFonts w:eastAsiaTheme="minorEastAsia" w:hint="eastAsia"/>
          <w:lang w:eastAsia="zh-CN"/>
        </w:rPr>
        <w:t xml:space="preserve"> is used </w:t>
      </w:r>
      <w:r w:rsidR="00125E06">
        <w:rPr>
          <w:rFonts w:eastAsiaTheme="minorEastAsia" w:hint="eastAsia"/>
          <w:lang w:eastAsia="zh-CN"/>
        </w:rPr>
        <w:t xml:space="preserve">for DMRS and data </w:t>
      </w:r>
      <w:r w:rsidR="00F43B30">
        <w:rPr>
          <w:rFonts w:eastAsiaTheme="minorEastAsia" w:hint="eastAsia"/>
          <w:lang w:eastAsia="zh-CN"/>
        </w:rPr>
        <w:t>based CSI feedback.</w:t>
      </w:r>
      <w:r w:rsidR="00EC4941">
        <w:rPr>
          <w:rFonts w:eastAsiaTheme="minorEastAsia" w:hint="eastAsia"/>
          <w:lang w:eastAsia="zh-CN"/>
        </w:rPr>
        <w:t xml:space="preserve"> From the simulation </w:t>
      </w:r>
      <w:r w:rsidR="00BE3EA2">
        <w:rPr>
          <w:rFonts w:eastAsiaTheme="minorEastAsia" w:hint="eastAsia"/>
          <w:lang w:eastAsia="zh-CN"/>
        </w:rPr>
        <w:t xml:space="preserve">results, </w:t>
      </w:r>
      <w:r w:rsidR="00BE1BBD">
        <w:rPr>
          <w:rFonts w:eastAsiaTheme="minorEastAsia" w:hint="eastAsia"/>
          <w:lang w:eastAsia="zh-CN"/>
        </w:rPr>
        <w:t xml:space="preserve">for DMRS configuration type 2, same PAPR performance can be </w:t>
      </w:r>
      <w:r w:rsidR="00BE1BBD">
        <w:rPr>
          <w:rFonts w:eastAsiaTheme="minorEastAsia"/>
          <w:lang w:eastAsia="zh-CN"/>
        </w:rPr>
        <w:t>achieved</w:t>
      </w:r>
      <w:r w:rsidR="00BE1BBD">
        <w:rPr>
          <w:rFonts w:eastAsiaTheme="minorEastAsia" w:hint="eastAsia"/>
          <w:lang w:eastAsia="zh-CN"/>
        </w:rPr>
        <w:t xml:space="preserve"> even apply</w:t>
      </w:r>
      <w:r w:rsidR="0005528F">
        <w:rPr>
          <w:rFonts w:eastAsiaTheme="minorEastAsia"/>
          <w:lang w:eastAsia="zh-CN"/>
        </w:rPr>
        <w:t>ing</w:t>
      </w:r>
      <w:r w:rsidR="00BE1BBD">
        <w:rPr>
          <w:rFonts w:eastAsiaTheme="minorEastAsia" w:hint="eastAsia"/>
          <w:lang w:eastAsia="zh-CN"/>
        </w:rPr>
        <w:t xml:space="preserve"> 2 DMRS scrambling </w:t>
      </w:r>
      <w:r w:rsidR="00AB1580">
        <w:rPr>
          <w:rFonts w:eastAsiaTheme="minorEastAsia" w:hint="eastAsia"/>
          <w:lang w:eastAsia="zh-CN"/>
        </w:rPr>
        <w:t>ID.</w:t>
      </w:r>
    </w:p>
    <w:p w14:paraId="0DFDFCBE" w14:textId="22C07653" w:rsidR="00FE6EDE" w:rsidRDefault="00B131BA" w:rsidP="00B131BA">
      <w:pPr>
        <w:spacing w:after="120"/>
        <w:jc w:val="center"/>
        <w:rPr>
          <w:rFonts w:eastAsiaTheme="minorEastAsia"/>
          <w:lang w:eastAsia="zh-CN"/>
        </w:rPr>
      </w:pPr>
      <w:r>
        <w:rPr>
          <w:noProof/>
          <w:lang w:eastAsia="zh-CN"/>
        </w:rPr>
        <w:drawing>
          <wp:inline distT="0" distB="0" distL="0" distR="0" wp14:anchorId="2A5F537A" wp14:editId="3B48C6D7">
            <wp:extent cx="2880000" cy="216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Pr>
          <w:noProof/>
          <w:lang w:eastAsia="zh-CN"/>
        </w:rPr>
        <w:drawing>
          <wp:inline distT="0" distB="0" distL="0" distR="0" wp14:anchorId="73DCAF1F" wp14:editId="0978099F">
            <wp:extent cx="2880000" cy="2160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0A944EFA" w14:textId="01A1EB07" w:rsidR="00EC4941" w:rsidRPr="00EB3E50" w:rsidRDefault="006177B6" w:rsidP="00BE3EA2">
      <w:pPr>
        <w:spacing w:after="120"/>
        <w:rPr>
          <w:rFonts w:eastAsiaTheme="minorEastAsia"/>
          <w:b/>
          <w:lang w:eastAsia="zh-CN"/>
        </w:rPr>
      </w:pPr>
      <w:r>
        <w:rPr>
          <w:rFonts w:eastAsiaTheme="minorEastAsia" w:hint="eastAsia"/>
          <w:b/>
          <w:lang w:eastAsia="zh-CN"/>
        </w:rPr>
        <w:t xml:space="preserve">          </w:t>
      </w:r>
      <w:r w:rsidR="00BE3EA2" w:rsidRPr="00EB3E50">
        <w:rPr>
          <w:rFonts w:eastAsiaTheme="minorEastAsia" w:hint="eastAsia"/>
          <w:b/>
          <w:lang w:eastAsia="zh-CN"/>
        </w:rPr>
        <w:t xml:space="preserve"> </w:t>
      </w:r>
      <w:r w:rsidR="00EC4941" w:rsidRPr="00EB3E50">
        <w:rPr>
          <w:rFonts w:eastAsiaTheme="minorEastAsia" w:hint="eastAsia"/>
          <w:b/>
          <w:lang w:eastAsia="zh-CN"/>
        </w:rPr>
        <w:t xml:space="preserve">Figure1. PAPR CCDF for fixed </w:t>
      </w:r>
      <w:proofErr w:type="spellStart"/>
      <w:r w:rsidR="00EC4941" w:rsidRPr="00EB3E50">
        <w:rPr>
          <w:rFonts w:eastAsiaTheme="minorEastAsia" w:hint="eastAsia"/>
          <w:b/>
          <w:lang w:eastAsia="zh-CN"/>
        </w:rPr>
        <w:t>precoder</w:t>
      </w:r>
      <w:proofErr w:type="spellEnd"/>
      <w:r w:rsidR="00BE3EA2" w:rsidRPr="00EB3E50">
        <w:rPr>
          <w:rFonts w:eastAsiaTheme="minorEastAsia" w:hint="eastAsia"/>
          <w:b/>
          <w:lang w:eastAsia="zh-CN"/>
        </w:rPr>
        <w:t>.</w:t>
      </w:r>
      <w:r w:rsidR="00EC4941" w:rsidRPr="00EB3E50">
        <w:rPr>
          <w:rFonts w:eastAsiaTheme="minorEastAsia" w:hint="eastAsia"/>
          <w:b/>
          <w:lang w:eastAsia="zh-CN"/>
        </w:rPr>
        <w:t xml:space="preserve"> </w:t>
      </w:r>
      <w:r w:rsidR="00EB3E50">
        <w:rPr>
          <w:rFonts w:eastAsiaTheme="minorEastAsia" w:hint="eastAsia"/>
          <w:b/>
          <w:lang w:eastAsia="zh-CN"/>
        </w:rPr>
        <w:t xml:space="preserve">   </w:t>
      </w:r>
      <w:r w:rsidR="00BE3EA2" w:rsidRPr="00EB3E50">
        <w:rPr>
          <w:rFonts w:eastAsiaTheme="minorEastAsia" w:hint="eastAsia"/>
          <w:b/>
          <w:lang w:eastAsia="zh-CN"/>
        </w:rPr>
        <w:t xml:space="preserve">  </w:t>
      </w:r>
      <w:r>
        <w:rPr>
          <w:rFonts w:eastAsiaTheme="minorEastAsia" w:hint="eastAsia"/>
          <w:b/>
          <w:lang w:eastAsia="zh-CN"/>
        </w:rPr>
        <w:t xml:space="preserve">           </w:t>
      </w:r>
      <w:r w:rsidR="00EC4941" w:rsidRPr="00EB3E50">
        <w:rPr>
          <w:rFonts w:eastAsiaTheme="minorEastAsia" w:hint="eastAsia"/>
          <w:b/>
          <w:lang w:eastAsia="zh-CN"/>
        </w:rPr>
        <w:t xml:space="preserve">Figure2. PAPR CCDF for </w:t>
      </w:r>
      <w:proofErr w:type="spellStart"/>
      <w:r w:rsidR="00EC4941" w:rsidRPr="00EB3E50">
        <w:rPr>
          <w:rFonts w:eastAsiaTheme="minorEastAsia" w:hint="eastAsia"/>
          <w:b/>
          <w:lang w:eastAsia="zh-CN"/>
        </w:rPr>
        <w:t>precoder</w:t>
      </w:r>
      <w:proofErr w:type="spellEnd"/>
      <w:r w:rsidR="00AA6448">
        <w:rPr>
          <w:rFonts w:eastAsiaTheme="minorEastAsia" w:hint="eastAsia"/>
          <w:b/>
          <w:lang w:eastAsia="zh-CN"/>
        </w:rPr>
        <w:t xml:space="preserve"> adaptation</w:t>
      </w:r>
      <w:r w:rsidR="00BE3EA2" w:rsidRPr="00EB3E50">
        <w:rPr>
          <w:rFonts w:eastAsiaTheme="minorEastAsia" w:hint="eastAsia"/>
          <w:b/>
          <w:lang w:eastAsia="zh-CN"/>
        </w:rPr>
        <w:t>.</w:t>
      </w:r>
    </w:p>
    <w:p w14:paraId="4D62E3B1" w14:textId="3A794CFA" w:rsidR="00AB1580" w:rsidRDefault="00262AF0" w:rsidP="00AB1580">
      <w:pPr>
        <w:pStyle w:val="a2"/>
        <w:spacing w:beforeLines="50" w:before="120" w:afterLines="50"/>
        <w:rPr>
          <w:rFonts w:eastAsiaTheme="minorEastAsia"/>
          <w:b/>
          <w:bCs/>
          <w:i/>
          <w:iCs/>
          <w:lang w:eastAsia="zh-CN"/>
        </w:rPr>
      </w:pPr>
      <w:r>
        <w:rPr>
          <w:rFonts w:eastAsiaTheme="minorEastAsia"/>
          <w:b/>
          <w:bCs/>
          <w:i/>
          <w:iCs/>
          <w:lang w:eastAsia="zh-CN"/>
        </w:rPr>
        <w:t>Observation</w:t>
      </w:r>
      <w:r w:rsidR="00AB1580" w:rsidRPr="004E3D49">
        <w:rPr>
          <w:b/>
          <w:bCs/>
          <w:i/>
          <w:iCs/>
          <w:lang w:eastAsia="zh-CN"/>
        </w:rPr>
        <w:t xml:space="preserve"> </w:t>
      </w:r>
      <w:r w:rsidR="00AB1580" w:rsidRPr="004E3D49">
        <w:rPr>
          <w:rFonts w:eastAsia="宋体"/>
          <w:b/>
          <w:bCs/>
          <w:i/>
          <w:iCs/>
          <w:lang w:eastAsia="zh-CN"/>
        </w:rPr>
        <w:t>1</w:t>
      </w:r>
      <w:r w:rsidR="00AB1580" w:rsidRPr="004E3D49">
        <w:rPr>
          <w:b/>
          <w:bCs/>
          <w:i/>
          <w:iCs/>
          <w:lang w:eastAsia="zh-CN"/>
        </w:rPr>
        <w:t>:</w:t>
      </w:r>
    </w:p>
    <w:p w14:paraId="68FB46B2" w14:textId="6DA7CF6A" w:rsidR="00262AF0" w:rsidRPr="00262AF0" w:rsidRDefault="00262AF0" w:rsidP="00262AF0">
      <w:pPr>
        <w:pStyle w:val="a2"/>
        <w:numPr>
          <w:ilvl w:val="0"/>
          <w:numId w:val="9"/>
        </w:numPr>
        <w:spacing w:beforeLines="50" w:before="120" w:afterLines="50"/>
        <w:ind w:left="737" w:hanging="340"/>
        <w:rPr>
          <w:rFonts w:eastAsia="宋体"/>
          <w:i/>
          <w:lang w:eastAsia="zh-CN"/>
        </w:rPr>
      </w:pPr>
      <w:r>
        <w:rPr>
          <w:rFonts w:eastAsia="宋体" w:hint="eastAsia"/>
          <w:i/>
          <w:lang w:eastAsia="zh-CN"/>
        </w:rPr>
        <w:t>For DMRS configuration type 2 and DMRS port 0-5 transmission,</w:t>
      </w:r>
    </w:p>
    <w:p w14:paraId="65C5E9DF" w14:textId="0AD6034C" w:rsidR="00AB1580" w:rsidRPr="004E3D49" w:rsidRDefault="00D87868" w:rsidP="00262AF0">
      <w:pPr>
        <w:pStyle w:val="a2"/>
        <w:numPr>
          <w:ilvl w:val="0"/>
          <w:numId w:val="46"/>
        </w:numPr>
        <w:spacing w:beforeLines="50" w:before="120" w:afterLines="50"/>
        <w:rPr>
          <w:i/>
          <w:iCs/>
          <w:lang w:eastAsia="zh-CN"/>
        </w:rPr>
      </w:pPr>
      <w:r>
        <w:rPr>
          <w:rFonts w:eastAsia="宋体"/>
          <w:i/>
          <w:lang w:eastAsia="zh-CN"/>
        </w:rPr>
        <w:t>The</w:t>
      </w:r>
      <w:r w:rsidR="00C07A79">
        <w:rPr>
          <w:rFonts w:eastAsia="宋体" w:hint="eastAsia"/>
          <w:i/>
          <w:lang w:eastAsia="zh-CN"/>
        </w:rPr>
        <w:t xml:space="preserve"> PAPR performance between </w:t>
      </w:r>
      <w:r w:rsidR="009F7C1C">
        <w:rPr>
          <w:rFonts w:eastAsia="宋体" w:hint="eastAsia"/>
          <w:i/>
          <w:lang w:eastAsia="zh-CN"/>
        </w:rPr>
        <w:t xml:space="preserve">DMRS with </w:t>
      </w:r>
      <w:r w:rsidR="00262AF0">
        <w:rPr>
          <w:rFonts w:eastAsia="宋体" w:hint="eastAsia"/>
          <w:i/>
          <w:lang w:eastAsia="zh-CN"/>
        </w:rPr>
        <w:t xml:space="preserve">DMRS scrambling </w:t>
      </w:r>
      <w:r w:rsidR="002A34CD">
        <w:rPr>
          <w:rFonts w:eastAsia="宋体" w:hint="eastAsia"/>
          <w:i/>
          <w:lang w:eastAsia="zh-CN"/>
        </w:rPr>
        <w:t>ID</w:t>
      </w:r>
      <w:r w:rsidR="009F7C1C">
        <w:rPr>
          <w:rFonts w:eastAsia="宋体" w:hint="eastAsia"/>
          <w:i/>
          <w:lang w:eastAsia="zh-CN"/>
        </w:rPr>
        <w:t xml:space="preserve"> </w:t>
      </w:r>
      <w:r w:rsidR="00262AF0">
        <w:rPr>
          <w:rFonts w:eastAsia="宋体" w:hint="eastAsia"/>
          <w:i/>
          <w:lang w:eastAsia="zh-CN"/>
        </w:rPr>
        <w:t>{</w:t>
      </w:r>
      <w:r w:rsidR="00C07A79">
        <w:rPr>
          <w:rFonts w:eastAsia="宋体" w:hint="eastAsia"/>
          <w:i/>
          <w:lang w:eastAsia="zh-CN"/>
        </w:rPr>
        <w:t xml:space="preserve">0, 1, </w:t>
      </w:r>
      <w:proofErr w:type="gramStart"/>
      <w:r w:rsidR="00C07A79">
        <w:rPr>
          <w:rFonts w:eastAsia="宋体" w:hint="eastAsia"/>
          <w:i/>
          <w:lang w:eastAsia="zh-CN"/>
        </w:rPr>
        <w:t>2</w:t>
      </w:r>
      <w:proofErr w:type="gramEnd"/>
      <w:r w:rsidR="00262AF0">
        <w:rPr>
          <w:rFonts w:eastAsia="宋体" w:hint="eastAsia"/>
          <w:i/>
          <w:lang w:eastAsia="zh-CN"/>
        </w:rPr>
        <w:t>}</w:t>
      </w:r>
      <w:r w:rsidR="00C07A79">
        <w:rPr>
          <w:rFonts w:eastAsia="宋体" w:hint="eastAsia"/>
          <w:i/>
          <w:lang w:eastAsia="zh-CN"/>
        </w:rPr>
        <w:t xml:space="preserve"> and data are same</w:t>
      </w:r>
      <w:r w:rsidR="00AB1580" w:rsidRPr="004E3D49">
        <w:rPr>
          <w:i/>
          <w:iCs/>
          <w:lang w:eastAsia="zh-CN"/>
        </w:rPr>
        <w:t>.</w:t>
      </w:r>
    </w:p>
    <w:p w14:paraId="3F65A9E9" w14:textId="7FE871A6" w:rsidR="002A34CD" w:rsidRPr="004E3D49" w:rsidRDefault="002A34CD" w:rsidP="002A34CD">
      <w:pPr>
        <w:pStyle w:val="a2"/>
        <w:numPr>
          <w:ilvl w:val="0"/>
          <w:numId w:val="46"/>
        </w:numPr>
        <w:spacing w:beforeLines="50" w:before="120" w:afterLines="50"/>
        <w:rPr>
          <w:i/>
          <w:iCs/>
          <w:lang w:eastAsia="zh-CN"/>
        </w:rPr>
      </w:pPr>
      <w:r>
        <w:rPr>
          <w:rFonts w:eastAsia="宋体" w:hint="eastAsia"/>
          <w:i/>
          <w:lang w:eastAsia="zh-CN"/>
        </w:rPr>
        <w:t>There is about 0.8 dB PAPR performance loss at 10</w:t>
      </w:r>
      <w:proofErr w:type="gramStart"/>
      <w:r>
        <w:rPr>
          <w:rFonts w:eastAsia="宋体" w:hint="eastAsia"/>
          <w:i/>
          <w:lang w:eastAsia="zh-CN"/>
        </w:rPr>
        <w:t>^(</w:t>
      </w:r>
      <w:proofErr w:type="gramEnd"/>
      <w:r>
        <w:rPr>
          <w:rFonts w:eastAsia="宋体" w:hint="eastAsia"/>
          <w:i/>
          <w:lang w:eastAsia="zh-CN"/>
        </w:rPr>
        <w:t>-3) between DMRS with DMRS scrambling ID {0, 1, 0} and data</w:t>
      </w:r>
      <w:r w:rsidRPr="004E3D49">
        <w:rPr>
          <w:i/>
          <w:iCs/>
          <w:lang w:eastAsia="zh-CN"/>
        </w:rPr>
        <w:t>.</w:t>
      </w:r>
    </w:p>
    <w:p w14:paraId="1D80BCB9" w14:textId="0E991660" w:rsidR="00BB16B2" w:rsidRPr="00D87868" w:rsidRDefault="002A34CD" w:rsidP="00D87868">
      <w:pPr>
        <w:pStyle w:val="a2"/>
        <w:numPr>
          <w:ilvl w:val="0"/>
          <w:numId w:val="46"/>
        </w:numPr>
        <w:spacing w:beforeLines="50" w:before="120" w:afterLines="50"/>
        <w:rPr>
          <w:i/>
          <w:iCs/>
          <w:lang w:eastAsia="zh-CN"/>
        </w:rPr>
      </w:pPr>
      <w:r>
        <w:rPr>
          <w:rFonts w:eastAsia="宋体" w:hint="eastAsia"/>
          <w:i/>
          <w:lang w:eastAsia="zh-CN"/>
        </w:rPr>
        <w:t xml:space="preserve">The PAPR performance between DMRS with DMRS scrambling ID {0, 1, </w:t>
      </w:r>
      <w:proofErr w:type="gramStart"/>
      <w:r>
        <w:rPr>
          <w:rFonts w:eastAsia="宋体" w:hint="eastAsia"/>
          <w:i/>
          <w:lang w:eastAsia="zh-CN"/>
        </w:rPr>
        <w:t>1</w:t>
      </w:r>
      <w:proofErr w:type="gramEnd"/>
      <w:r>
        <w:rPr>
          <w:rFonts w:eastAsia="宋体" w:hint="eastAsia"/>
          <w:i/>
          <w:lang w:eastAsia="zh-CN"/>
        </w:rPr>
        <w:t>} and data are same</w:t>
      </w:r>
      <w:r w:rsidRPr="004E3D49">
        <w:rPr>
          <w:i/>
          <w:iCs/>
          <w:lang w:eastAsia="zh-CN"/>
        </w:rPr>
        <w:t>.</w:t>
      </w:r>
    </w:p>
    <w:p w14:paraId="75C52D1D" w14:textId="79413790" w:rsidR="005D089C" w:rsidRPr="005D089C" w:rsidRDefault="005D089C" w:rsidP="004E466A">
      <w:pPr>
        <w:pStyle w:val="a2"/>
        <w:spacing w:beforeLines="50" w:before="120" w:afterLines="50"/>
        <w:rPr>
          <w:rFonts w:eastAsiaTheme="minorEastAsia"/>
          <w:lang w:eastAsia="zh-CN"/>
        </w:rPr>
      </w:pPr>
      <w:r w:rsidRPr="005D089C">
        <w:rPr>
          <w:rFonts w:eastAsiaTheme="minorEastAsia" w:hint="eastAsia"/>
          <w:lang w:eastAsia="zh-CN"/>
        </w:rPr>
        <w:t xml:space="preserve">According </w:t>
      </w:r>
      <w:r>
        <w:rPr>
          <w:rFonts w:eastAsiaTheme="minorEastAsia" w:hint="eastAsia"/>
          <w:lang w:eastAsia="zh-CN"/>
        </w:rPr>
        <w:t xml:space="preserve">to above discussions and simulations, Alt1 is </w:t>
      </w:r>
      <w:r>
        <w:rPr>
          <w:rFonts w:eastAsiaTheme="minorEastAsia"/>
          <w:lang w:eastAsia="zh-CN"/>
        </w:rPr>
        <w:t>preferred</w:t>
      </w:r>
      <w:r>
        <w:rPr>
          <w:rFonts w:eastAsiaTheme="minorEastAsia" w:hint="eastAsia"/>
          <w:lang w:eastAsia="zh-CN"/>
        </w:rPr>
        <w:t>, as same PAPR performance can be achieved and less specification work</w:t>
      </w:r>
      <w:r w:rsidR="00E910ED">
        <w:rPr>
          <w:rFonts w:eastAsiaTheme="minorEastAsia" w:hint="eastAsia"/>
          <w:lang w:eastAsia="zh-CN"/>
        </w:rPr>
        <w:t xml:space="preserve"> is needed</w:t>
      </w:r>
      <w:r>
        <w:rPr>
          <w:rFonts w:eastAsiaTheme="minorEastAsia" w:hint="eastAsia"/>
          <w:lang w:eastAsia="zh-CN"/>
        </w:rPr>
        <w:t>.</w:t>
      </w:r>
    </w:p>
    <w:p w14:paraId="1EC659D4" w14:textId="77777777" w:rsidR="004E466A" w:rsidRPr="004E3D49" w:rsidRDefault="004E466A" w:rsidP="004E466A">
      <w:pPr>
        <w:pStyle w:val="a2"/>
        <w:spacing w:beforeLines="50" w:before="120" w:afterLines="50"/>
        <w:rPr>
          <w:i/>
          <w:iCs/>
          <w:lang w:eastAsia="zh-CN"/>
        </w:rPr>
      </w:pPr>
      <w:r w:rsidRPr="004E3D49">
        <w:rPr>
          <w:b/>
          <w:bCs/>
          <w:i/>
          <w:iCs/>
          <w:lang w:eastAsia="zh-CN"/>
        </w:rPr>
        <w:t xml:space="preserve">Proposal </w:t>
      </w:r>
      <w:r w:rsidRPr="004E3D49">
        <w:rPr>
          <w:rFonts w:eastAsia="宋体"/>
          <w:b/>
          <w:bCs/>
          <w:i/>
          <w:iCs/>
          <w:lang w:eastAsia="zh-CN"/>
        </w:rPr>
        <w:t>1</w:t>
      </w:r>
      <w:r w:rsidRPr="004E3D49">
        <w:rPr>
          <w:b/>
          <w:bCs/>
          <w:i/>
          <w:iCs/>
          <w:lang w:eastAsia="zh-CN"/>
        </w:rPr>
        <w:t>:</w:t>
      </w:r>
    </w:p>
    <w:p w14:paraId="3A70D3C9" w14:textId="041890A3" w:rsidR="00A44E59" w:rsidRPr="00CE42BB" w:rsidRDefault="00AE07F9" w:rsidP="001E7D5B">
      <w:pPr>
        <w:pStyle w:val="a2"/>
        <w:numPr>
          <w:ilvl w:val="0"/>
          <w:numId w:val="9"/>
        </w:numPr>
        <w:spacing w:beforeLines="50" w:before="120" w:afterLines="50"/>
        <w:ind w:left="737" w:hanging="340"/>
        <w:rPr>
          <w:i/>
          <w:iCs/>
          <w:lang w:eastAsia="zh-CN"/>
        </w:rPr>
      </w:pPr>
      <w:r>
        <w:rPr>
          <w:rFonts w:eastAsiaTheme="minorEastAsia" w:hint="eastAsia"/>
          <w:i/>
          <w:szCs w:val="20"/>
          <w:lang w:eastAsia="zh-CN"/>
        </w:rPr>
        <w:t>For DMRS configuration type 2, t</w:t>
      </w:r>
      <w:r w:rsidRPr="00AE07F9">
        <w:rPr>
          <w:i/>
          <w:szCs w:val="20"/>
          <w:lang w:eastAsia="x-none"/>
        </w:rPr>
        <w:t xml:space="preserve">he two </w:t>
      </w:r>
      <w:proofErr w:type="spellStart"/>
      <w:r w:rsidRPr="00AE07F9">
        <w:rPr>
          <w:i/>
          <w:szCs w:val="20"/>
          <w:lang w:eastAsia="x-none"/>
        </w:rPr>
        <w:t>c</w:t>
      </w:r>
      <w:r w:rsidRPr="00AE07F9">
        <w:rPr>
          <w:i/>
          <w:szCs w:val="20"/>
          <w:vertAlign w:val="subscript"/>
          <w:lang w:eastAsia="x-none"/>
        </w:rPr>
        <w:t>init</w:t>
      </w:r>
      <w:proofErr w:type="spellEnd"/>
      <w:r w:rsidRPr="00AE07F9">
        <w:rPr>
          <w:i/>
          <w:szCs w:val="20"/>
          <w:lang w:eastAsia="x-none"/>
        </w:rPr>
        <w:t xml:space="preserve"> (configured by </w:t>
      </w:r>
      <w:proofErr w:type="spellStart"/>
      <w:r w:rsidRPr="00AE07F9">
        <w:rPr>
          <w:i/>
          <w:szCs w:val="20"/>
          <w:lang w:eastAsia="x-none"/>
        </w:rPr>
        <w:t>n</w:t>
      </w:r>
      <w:r w:rsidRPr="00AE07F9">
        <w:rPr>
          <w:i/>
          <w:szCs w:val="20"/>
          <w:vertAlign w:val="subscript"/>
          <w:lang w:eastAsia="x-none"/>
        </w:rPr>
        <w:t>SCID</w:t>
      </w:r>
      <w:proofErr w:type="spellEnd"/>
      <w:r w:rsidRPr="00AE07F9">
        <w:rPr>
          <w:i/>
          <w:szCs w:val="20"/>
          <w:lang w:eastAsia="x-none"/>
        </w:rPr>
        <w:t>=0</w:t>
      </w:r>
      <w:proofErr w:type="gramStart"/>
      <w:r w:rsidRPr="00AE07F9">
        <w:rPr>
          <w:i/>
          <w:szCs w:val="20"/>
          <w:lang w:eastAsia="x-none"/>
        </w:rPr>
        <w:t>,1</w:t>
      </w:r>
      <w:proofErr w:type="gramEnd"/>
      <w:r w:rsidRPr="00AE07F9">
        <w:rPr>
          <w:i/>
          <w:szCs w:val="20"/>
          <w:lang w:eastAsia="x-none"/>
        </w:rPr>
        <w:t xml:space="preserve">, respectively) in Rel-15 are used for port(s) in </w:t>
      </w:r>
      <w:r w:rsidRPr="00AE07F9">
        <w:rPr>
          <w:i/>
          <w:szCs w:val="20"/>
        </w:rPr>
        <w:t>the first</w:t>
      </w:r>
      <w:r w:rsidRPr="00AE07F9">
        <w:rPr>
          <w:i/>
          <w:szCs w:val="20"/>
          <w:lang w:eastAsia="x-none"/>
        </w:rPr>
        <w:t xml:space="preserve"> of the two CDM groups, respectively</w:t>
      </w:r>
      <w:r w:rsidRPr="00AE07F9">
        <w:rPr>
          <w:i/>
          <w:szCs w:val="20"/>
        </w:rPr>
        <w:t xml:space="preserve">. The </w:t>
      </w:r>
      <w:proofErr w:type="spellStart"/>
      <w:r w:rsidRPr="00AE07F9">
        <w:rPr>
          <w:i/>
          <w:szCs w:val="20"/>
          <w:lang w:eastAsia="x-none"/>
        </w:rPr>
        <w:t>n</w:t>
      </w:r>
      <w:r w:rsidRPr="00AE07F9">
        <w:rPr>
          <w:i/>
          <w:szCs w:val="20"/>
          <w:vertAlign w:val="subscript"/>
          <w:lang w:eastAsia="x-none"/>
        </w:rPr>
        <w:t>SCID</w:t>
      </w:r>
      <w:proofErr w:type="spellEnd"/>
      <w:r w:rsidRPr="00AE07F9">
        <w:rPr>
          <w:i/>
          <w:szCs w:val="20"/>
        </w:rPr>
        <w:t xml:space="preserve"> of third CDM group is same as the second CDM group</w:t>
      </w:r>
      <w:r w:rsidR="00A44E59" w:rsidRPr="00AE07F9">
        <w:rPr>
          <w:i/>
          <w:iCs/>
          <w:lang w:eastAsia="zh-CN"/>
        </w:rPr>
        <w:t>.</w:t>
      </w:r>
    </w:p>
    <w:p w14:paraId="405A69C8" w14:textId="3E4D42B9" w:rsidR="00CE42BB" w:rsidRDefault="00A144DF" w:rsidP="00CE42BB">
      <w:pPr>
        <w:pStyle w:val="a2"/>
        <w:spacing w:beforeLines="50" w:before="120" w:afterLines="50"/>
        <w:rPr>
          <w:rFonts w:eastAsiaTheme="minorEastAsia"/>
          <w:szCs w:val="20"/>
          <w:lang w:eastAsia="zh-CN"/>
        </w:rPr>
      </w:pPr>
      <w:r>
        <w:rPr>
          <w:rFonts w:eastAsiaTheme="minorEastAsia" w:hint="eastAsia"/>
          <w:szCs w:val="20"/>
          <w:lang w:eastAsia="zh-CN"/>
        </w:rPr>
        <w:lastRenderedPageBreak/>
        <w:t xml:space="preserve">In addition to DMRS scrambling ID determination problem, the mapping between </w:t>
      </w:r>
      <w:r w:rsidR="004E60F2">
        <w:rPr>
          <w:rFonts w:eastAsiaTheme="minorEastAsia" w:hint="eastAsia"/>
          <w:szCs w:val="20"/>
          <w:lang w:eastAsia="zh-CN"/>
        </w:rPr>
        <w:t xml:space="preserve">different </w:t>
      </w:r>
      <w:r>
        <w:rPr>
          <w:rFonts w:eastAsiaTheme="minorEastAsia" w:hint="eastAsia"/>
          <w:szCs w:val="20"/>
          <w:lang w:eastAsia="zh-CN"/>
        </w:rPr>
        <w:t>DMRS scrambling ID</w:t>
      </w:r>
      <w:r w:rsidR="004E60F2">
        <w:rPr>
          <w:rFonts w:eastAsiaTheme="minorEastAsia" w:hint="eastAsia"/>
          <w:szCs w:val="20"/>
          <w:lang w:eastAsia="zh-CN"/>
        </w:rPr>
        <w:t>s</w:t>
      </w:r>
      <w:r>
        <w:rPr>
          <w:rFonts w:eastAsiaTheme="minorEastAsia" w:hint="eastAsia"/>
          <w:szCs w:val="20"/>
          <w:lang w:eastAsia="zh-CN"/>
        </w:rPr>
        <w:t xml:space="preserve"> and CDM group</w:t>
      </w:r>
      <w:r w:rsidR="004E60F2">
        <w:rPr>
          <w:rFonts w:eastAsiaTheme="minorEastAsia" w:hint="eastAsia"/>
          <w:szCs w:val="20"/>
          <w:lang w:eastAsia="zh-CN"/>
        </w:rPr>
        <w:t>s</w:t>
      </w:r>
      <w:r w:rsidR="00627F2C">
        <w:rPr>
          <w:rFonts w:eastAsiaTheme="minorEastAsia" w:hint="eastAsia"/>
          <w:szCs w:val="20"/>
          <w:lang w:eastAsia="zh-CN"/>
        </w:rPr>
        <w:t xml:space="preserve"> also should be</w:t>
      </w:r>
      <w:r w:rsidR="00575566">
        <w:rPr>
          <w:rFonts w:eastAsiaTheme="minorEastAsia" w:hint="eastAsia"/>
          <w:szCs w:val="20"/>
          <w:lang w:eastAsia="zh-CN"/>
        </w:rPr>
        <w:t xml:space="preserve"> </w:t>
      </w:r>
      <w:r w:rsidR="00193B4A">
        <w:rPr>
          <w:rFonts w:eastAsiaTheme="minorEastAsia" w:hint="eastAsia"/>
          <w:szCs w:val="20"/>
          <w:lang w:eastAsia="zh-CN"/>
        </w:rPr>
        <w:t>fu</w:t>
      </w:r>
      <w:r w:rsidR="002F3D7D">
        <w:rPr>
          <w:rFonts w:eastAsiaTheme="minorEastAsia" w:hint="eastAsia"/>
          <w:szCs w:val="20"/>
          <w:lang w:eastAsia="zh-CN"/>
        </w:rPr>
        <w:t>r</w:t>
      </w:r>
      <w:r w:rsidR="00193B4A">
        <w:rPr>
          <w:rFonts w:eastAsiaTheme="minorEastAsia" w:hint="eastAsia"/>
          <w:szCs w:val="20"/>
          <w:lang w:eastAsia="zh-CN"/>
        </w:rPr>
        <w:t xml:space="preserve">ther </w:t>
      </w:r>
      <w:r w:rsidR="00627F2C">
        <w:rPr>
          <w:rFonts w:eastAsiaTheme="minorEastAsia" w:hint="eastAsia"/>
          <w:szCs w:val="20"/>
          <w:lang w:eastAsia="zh-CN"/>
        </w:rPr>
        <w:t>clarified, e.g. f</w:t>
      </w:r>
      <w:r w:rsidR="002D4C71">
        <w:rPr>
          <w:rFonts w:eastAsiaTheme="minorEastAsia" w:hint="eastAsia"/>
          <w:szCs w:val="20"/>
          <w:lang w:eastAsia="zh-CN"/>
        </w:rPr>
        <w:t xml:space="preserve">or DMRS configuration 1 with DMRS ports 2, 3 and </w:t>
      </w:r>
      <w:r w:rsidR="002D4C71" w:rsidRPr="002D4C71">
        <w:rPr>
          <w:rFonts w:eastAsiaTheme="minorEastAsia" w:hint="eastAsia"/>
          <w:szCs w:val="20"/>
          <w:lang w:eastAsia="zh-CN"/>
        </w:rPr>
        <w:t>n</w:t>
      </w:r>
      <w:r w:rsidR="002D4C71" w:rsidRPr="002D4C71">
        <w:rPr>
          <w:rFonts w:eastAsiaTheme="minorEastAsia"/>
          <w:szCs w:val="20"/>
          <w:lang w:eastAsia="zh-CN"/>
        </w:rPr>
        <w:t xml:space="preserve">umber of </w:t>
      </w:r>
      <w:r w:rsidR="002D4C71" w:rsidRPr="002D4C71">
        <w:rPr>
          <w:rFonts w:eastAsiaTheme="minorEastAsia" w:hint="eastAsia"/>
          <w:szCs w:val="20"/>
          <w:lang w:eastAsia="zh-CN"/>
        </w:rPr>
        <w:t xml:space="preserve">DMRS </w:t>
      </w:r>
      <w:r w:rsidR="002D4C71">
        <w:rPr>
          <w:rFonts w:eastAsiaTheme="minorEastAsia"/>
          <w:szCs w:val="20"/>
          <w:lang w:eastAsia="zh-CN"/>
        </w:rPr>
        <w:t>CDM group</w:t>
      </w:r>
      <w:r w:rsidR="002D4C71">
        <w:rPr>
          <w:rFonts w:eastAsiaTheme="minorEastAsia" w:hint="eastAsia"/>
          <w:szCs w:val="20"/>
          <w:lang w:eastAsia="zh-CN"/>
        </w:rPr>
        <w:t>s</w:t>
      </w:r>
      <w:r w:rsidR="002D4C71" w:rsidRPr="002D4C71">
        <w:rPr>
          <w:rFonts w:eastAsiaTheme="minorEastAsia"/>
          <w:szCs w:val="20"/>
          <w:lang w:eastAsia="zh-CN"/>
        </w:rPr>
        <w:t xml:space="preserve"> </w:t>
      </w:r>
      <w:r w:rsidR="002D4C71" w:rsidRPr="002D4C71">
        <w:rPr>
          <w:rFonts w:eastAsiaTheme="minorEastAsia" w:hint="eastAsia"/>
          <w:szCs w:val="20"/>
          <w:lang w:eastAsia="zh-CN"/>
        </w:rPr>
        <w:t>without data</w:t>
      </w:r>
      <w:r w:rsidR="002D4C71">
        <w:rPr>
          <w:rFonts w:eastAsiaTheme="minorEastAsia" w:hint="eastAsia"/>
          <w:szCs w:val="20"/>
          <w:lang w:eastAsia="zh-CN"/>
        </w:rPr>
        <w:t xml:space="preserve"> is 2, when </w:t>
      </w:r>
      <w:r w:rsidR="002D4C71">
        <w:rPr>
          <w:rFonts w:hint="eastAsia"/>
          <w:lang w:eastAsia="zh-CN"/>
        </w:rPr>
        <w:t>DMRS sequence initialization</w:t>
      </w:r>
      <w:r w:rsidR="002D4C71">
        <w:rPr>
          <w:rFonts w:eastAsiaTheme="minorEastAsia" w:hint="eastAsia"/>
          <w:lang w:eastAsia="zh-CN"/>
        </w:rPr>
        <w:t xml:space="preserve"> fie</w:t>
      </w:r>
      <w:r w:rsidR="00C737D0">
        <w:rPr>
          <w:rFonts w:eastAsiaTheme="minorEastAsia"/>
          <w:lang w:eastAsia="zh-CN"/>
        </w:rPr>
        <w:t>l</w:t>
      </w:r>
      <w:r w:rsidR="002D4C71">
        <w:rPr>
          <w:rFonts w:eastAsiaTheme="minorEastAsia" w:hint="eastAsia"/>
          <w:lang w:eastAsia="zh-CN"/>
        </w:rPr>
        <w:t xml:space="preserve">d value is </w:t>
      </w:r>
      <w:r w:rsidR="002D4C71">
        <w:rPr>
          <w:rFonts w:eastAsiaTheme="minorEastAsia"/>
          <w:lang w:eastAsia="zh-CN"/>
        </w:rPr>
        <w:t>‘</w:t>
      </w:r>
      <w:r w:rsidR="002D4C71">
        <w:rPr>
          <w:rFonts w:eastAsiaTheme="minorEastAsia" w:hint="eastAsia"/>
          <w:lang w:eastAsia="zh-CN"/>
        </w:rPr>
        <w:t>0</w:t>
      </w:r>
      <w:r w:rsidR="002D4C71">
        <w:rPr>
          <w:rFonts w:eastAsiaTheme="minorEastAsia"/>
          <w:lang w:eastAsia="zh-CN"/>
        </w:rPr>
        <w:t>’</w:t>
      </w:r>
      <w:r w:rsidR="002D4C71">
        <w:rPr>
          <w:rFonts w:eastAsiaTheme="minorEastAsia" w:hint="eastAsia"/>
          <w:lang w:eastAsia="zh-CN"/>
        </w:rPr>
        <w:t xml:space="preserve">, </w:t>
      </w:r>
      <w:r w:rsidR="003F4721">
        <w:rPr>
          <w:rFonts w:eastAsiaTheme="minorEastAsia" w:hint="eastAsia"/>
          <w:lang w:eastAsia="zh-CN"/>
        </w:rPr>
        <w:t xml:space="preserve">whether </w:t>
      </w:r>
      <w:r w:rsidR="003F4721">
        <w:rPr>
          <w:rFonts w:eastAsiaTheme="minorEastAsia" w:hint="eastAsia"/>
          <w:szCs w:val="20"/>
          <w:lang w:eastAsia="zh-CN"/>
        </w:rPr>
        <w:t>DMRS scrambling ID 0 or 1 sh</w:t>
      </w:r>
      <w:r w:rsidR="002A06B3">
        <w:rPr>
          <w:rFonts w:eastAsiaTheme="minorEastAsia" w:hint="eastAsia"/>
          <w:szCs w:val="20"/>
          <w:lang w:eastAsia="zh-CN"/>
        </w:rPr>
        <w:t>all</w:t>
      </w:r>
      <w:r w:rsidR="003F4721">
        <w:rPr>
          <w:rFonts w:eastAsiaTheme="minorEastAsia" w:hint="eastAsia"/>
          <w:szCs w:val="20"/>
          <w:lang w:eastAsia="zh-CN"/>
        </w:rPr>
        <w:t xml:space="preserve"> be </w:t>
      </w:r>
      <w:r w:rsidR="002A06B3">
        <w:rPr>
          <w:rFonts w:eastAsiaTheme="minorEastAsia" w:hint="eastAsia"/>
          <w:szCs w:val="20"/>
          <w:lang w:eastAsia="zh-CN"/>
        </w:rPr>
        <w:t>used</w:t>
      </w:r>
      <w:r w:rsidR="003F4721">
        <w:rPr>
          <w:rFonts w:eastAsiaTheme="minorEastAsia" w:hint="eastAsia"/>
          <w:szCs w:val="20"/>
          <w:lang w:eastAsia="zh-CN"/>
        </w:rPr>
        <w:t>.</w:t>
      </w:r>
      <w:r w:rsidR="004E60F2">
        <w:rPr>
          <w:rFonts w:eastAsiaTheme="minorEastAsia" w:hint="eastAsia"/>
          <w:szCs w:val="20"/>
          <w:lang w:eastAsia="zh-CN"/>
        </w:rPr>
        <w:t xml:space="preserve"> One solution is fixed mapping between different DMRS scrambling IDs and CDM groups</w:t>
      </w:r>
      <w:r w:rsidR="00E42D3E">
        <w:rPr>
          <w:rFonts w:eastAsiaTheme="minorEastAsia" w:hint="eastAsia"/>
          <w:szCs w:val="20"/>
          <w:lang w:eastAsia="zh-CN"/>
        </w:rPr>
        <w:t xml:space="preserve">, </w:t>
      </w:r>
      <w:r w:rsidR="00F933F7">
        <w:rPr>
          <w:rFonts w:eastAsiaTheme="minorEastAsia" w:hint="eastAsia"/>
          <w:szCs w:val="20"/>
          <w:lang w:eastAsia="zh-CN"/>
        </w:rPr>
        <w:t>un</w:t>
      </w:r>
      <w:r w:rsidR="00E42D3E">
        <w:rPr>
          <w:rFonts w:eastAsiaTheme="minorEastAsia" w:hint="eastAsia"/>
          <w:szCs w:val="20"/>
          <w:lang w:eastAsia="zh-CN"/>
        </w:rPr>
        <w:t xml:space="preserve">related with the actual transmission ports, e.g. </w:t>
      </w:r>
      <w:r w:rsidR="000D79C7">
        <w:rPr>
          <w:rFonts w:eastAsiaTheme="minorEastAsia" w:hint="eastAsia"/>
          <w:szCs w:val="20"/>
          <w:lang w:eastAsia="zh-CN"/>
        </w:rPr>
        <w:t xml:space="preserve">for DMRS configuration 1 with DMRS ports 2, 3 and </w:t>
      </w:r>
      <w:r w:rsidR="000D79C7" w:rsidRPr="002D4C71">
        <w:rPr>
          <w:rFonts w:eastAsiaTheme="minorEastAsia" w:hint="eastAsia"/>
          <w:szCs w:val="20"/>
          <w:lang w:eastAsia="zh-CN"/>
        </w:rPr>
        <w:t>n</w:t>
      </w:r>
      <w:r w:rsidR="000D79C7" w:rsidRPr="002D4C71">
        <w:rPr>
          <w:rFonts w:eastAsiaTheme="minorEastAsia"/>
          <w:szCs w:val="20"/>
          <w:lang w:eastAsia="zh-CN"/>
        </w:rPr>
        <w:t xml:space="preserve">umber of </w:t>
      </w:r>
      <w:r w:rsidR="000D79C7" w:rsidRPr="002D4C71">
        <w:rPr>
          <w:rFonts w:eastAsiaTheme="minorEastAsia" w:hint="eastAsia"/>
          <w:szCs w:val="20"/>
          <w:lang w:eastAsia="zh-CN"/>
        </w:rPr>
        <w:t xml:space="preserve">DMRS </w:t>
      </w:r>
      <w:r w:rsidR="000D79C7">
        <w:rPr>
          <w:rFonts w:eastAsiaTheme="minorEastAsia"/>
          <w:szCs w:val="20"/>
          <w:lang w:eastAsia="zh-CN"/>
        </w:rPr>
        <w:t>CDM group</w:t>
      </w:r>
      <w:r w:rsidR="000D79C7">
        <w:rPr>
          <w:rFonts w:eastAsiaTheme="minorEastAsia" w:hint="eastAsia"/>
          <w:szCs w:val="20"/>
          <w:lang w:eastAsia="zh-CN"/>
        </w:rPr>
        <w:t>s</w:t>
      </w:r>
      <w:r w:rsidR="000D79C7" w:rsidRPr="002D4C71">
        <w:rPr>
          <w:rFonts w:eastAsiaTheme="minorEastAsia"/>
          <w:szCs w:val="20"/>
          <w:lang w:eastAsia="zh-CN"/>
        </w:rPr>
        <w:t xml:space="preserve"> </w:t>
      </w:r>
      <w:r w:rsidR="000D79C7" w:rsidRPr="002D4C71">
        <w:rPr>
          <w:rFonts w:eastAsiaTheme="minorEastAsia" w:hint="eastAsia"/>
          <w:szCs w:val="20"/>
          <w:lang w:eastAsia="zh-CN"/>
        </w:rPr>
        <w:t>without data</w:t>
      </w:r>
      <w:r w:rsidR="000D79C7">
        <w:rPr>
          <w:rFonts w:eastAsiaTheme="minorEastAsia" w:hint="eastAsia"/>
          <w:szCs w:val="20"/>
          <w:lang w:eastAsia="zh-CN"/>
        </w:rPr>
        <w:t xml:space="preserve"> is 2, </w:t>
      </w:r>
      <w:r w:rsidR="00E42D3E">
        <w:rPr>
          <w:rFonts w:eastAsiaTheme="minorEastAsia" w:hint="eastAsia"/>
          <w:szCs w:val="20"/>
          <w:lang w:eastAsia="zh-CN"/>
        </w:rPr>
        <w:t xml:space="preserve">when </w:t>
      </w:r>
      <w:r w:rsidR="00E42D3E">
        <w:rPr>
          <w:rFonts w:hint="eastAsia"/>
          <w:lang w:eastAsia="zh-CN"/>
        </w:rPr>
        <w:t>DMRS sequence initialization</w:t>
      </w:r>
      <w:r w:rsidR="00E42D3E">
        <w:rPr>
          <w:rFonts w:eastAsiaTheme="minorEastAsia" w:hint="eastAsia"/>
          <w:lang w:eastAsia="zh-CN"/>
        </w:rPr>
        <w:t xml:space="preserve"> fie</w:t>
      </w:r>
      <w:r w:rsidR="00C737D0">
        <w:rPr>
          <w:rFonts w:eastAsiaTheme="minorEastAsia"/>
          <w:lang w:eastAsia="zh-CN"/>
        </w:rPr>
        <w:t>l</w:t>
      </w:r>
      <w:r w:rsidR="00E42D3E">
        <w:rPr>
          <w:rFonts w:eastAsiaTheme="minorEastAsia" w:hint="eastAsia"/>
          <w:lang w:eastAsia="zh-CN"/>
        </w:rPr>
        <w:t xml:space="preserve">d value is </w:t>
      </w:r>
      <w:r w:rsidR="00E42D3E">
        <w:rPr>
          <w:rFonts w:eastAsiaTheme="minorEastAsia"/>
          <w:lang w:eastAsia="zh-CN"/>
        </w:rPr>
        <w:t>‘</w:t>
      </w:r>
      <w:r w:rsidR="00E42D3E">
        <w:rPr>
          <w:rFonts w:eastAsiaTheme="minorEastAsia" w:hint="eastAsia"/>
          <w:lang w:eastAsia="zh-CN"/>
        </w:rPr>
        <w:t>0</w:t>
      </w:r>
      <w:r w:rsidR="00E42D3E">
        <w:rPr>
          <w:rFonts w:eastAsiaTheme="minorEastAsia"/>
          <w:lang w:eastAsia="zh-CN"/>
        </w:rPr>
        <w:t>’</w:t>
      </w:r>
      <w:r w:rsidR="00E42D3E">
        <w:rPr>
          <w:rFonts w:eastAsiaTheme="minorEastAsia" w:hint="eastAsia"/>
          <w:lang w:eastAsia="zh-CN"/>
        </w:rPr>
        <w:t xml:space="preserve">, </w:t>
      </w:r>
      <w:r w:rsidR="00161B36">
        <w:rPr>
          <w:rFonts w:eastAsiaTheme="minorEastAsia" w:hint="eastAsia"/>
          <w:szCs w:val="20"/>
          <w:lang w:eastAsia="zh-CN"/>
        </w:rPr>
        <w:t xml:space="preserve">DMRS scrambling ID 0 </w:t>
      </w:r>
      <w:r w:rsidR="00161B36">
        <w:rPr>
          <w:rFonts w:eastAsiaTheme="minorEastAsia"/>
          <w:szCs w:val="20"/>
          <w:lang w:eastAsia="zh-CN"/>
        </w:rPr>
        <w:t>always</w:t>
      </w:r>
      <w:r w:rsidR="00161B36">
        <w:rPr>
          <w:rFonts w:eastAsiaTheme="minorEastAsia" w:hint="eastAsia"/>
          <w:szCs w:val="20"/>
          <w:lang w:eastAsia="zh-CN"/>
        </w:rPr>
        <w:t xml:space="preserve"> </w:t>
      </w:r>
      <w:r w:rsidR="00D03734">
        <w:rPr>
          <w:rFonts w:eastAsiaTheme="minorEastAsia" w:hint="eastAsia"/>
          <w:szCs w:val="20"/>
          <w:lang w:eastAsia="zh-CN"/>
        </w:rPr>
        <w:t xml:space="preserve">corresponding </w:t>
      </w:r>
      <w:r w:rsidR="00B53E47">
        <w:rPr>
          <w:rFonts w:eastAsiaTheme="minorEastAsia" w:hint="eastAsia"/>
          <w:szCs w:val="20"/>
          <w:lang w:eastAsia="zh-CN"/>
        </w:rPr>
        <w:t xml:space="preserve">to </w:t>
      </w:r>
      <w:r w:rsidR="00AA03F5">
        <w:rPr>
          <w:rFonts w:eastAsiaTheme="minorEastAsia" w:hint="eastAsia"/>
          <w:szCs w:val="20"/>
          <w:lang w:eastAsia="zh-CN"/>
        </w:rPr>
        <w:t>CDM group 0 and DMRS scrambling ID</w:t>
      </w:r>
      <w:r w:rsidR="000C037B">
        <w:rPr>
          <w:rFonts w:eastAsiaTheme="minorEastAsia" w:hint="eastAsia"/>
          <w:szCs w:val="20"/>
          <w:lang w:eastAsia="zh-CN"/>
        </w:rPr>
        <w:t xml:space="preserve"> 1</w:t>
      </w:r>
      <w:r w:rsidR="00AA03F5">
        <w:rPr>
          <w:rFonts w:eastAsiaTheme="minorEastAsia" w:hint="eastAsia"/>
          <w:szCs w:val="20"/>
          <w:lang w:eastAsia="zh-CN"/>
        </w:rPr>
        <w:t xml:space="preserve"> </w:t>
      </w:r>
      <w:r w:rsidR="00AA03F5">
        <w:rPr>
          <w:rFonts w:eastAsiaTheme="minorEastAsia"/>
          <w:szCs w:val="20"/>
          <w:lang w:eastAsia="zh-CN"/>
        </w:rPr>
        <w:t>always</w:t>
      </w:r>
      <w:r w:rsidR="00AA03F5">
        <w:rPr>
          <w:rFonts w:eastAsiaTheme="minorEastAsia" w:hint="eastAsia"/>
          <w:szCs w:val="20"/>
          <w:lang w:eastAsia="zh-CN"/>
        </w:rPr>
        <w:t xml:space="preserve"> </w:t>
      </w:r>
      <w:r w:rsidR="008A25F8">
        <w:rPr>
          <w:rFonts w:eastAsiaTheme="minorEastAsia" w:hint="eastAsia"/>
          <w:szCs w:val="20"/>
          <w:lang w:eastAsia="zh-CN"/>
        </w:rPr>
        <w:t>corresponding to</w:t>
      </w:r>
      <w:r w:rsidR="00AA03F5">
        <w:rPr>
          <w:rFonts w:eastAsiaTheme="minorEastAsia" w:hint="eastAsia"/>
          <w:szCs w:val="20"/>
          <w:lang w:eastAsia="zh-CN"/>
        </w:rPr>
        <w:t xml:space="preserve"> CDM group 1</w:t>
      </w:r>
      <w:r w:rsidR="004062E0">
        <w:rPr>
          <w:rFonts w:eastAsiaTheme="minorEastAsia" w:hint="eastAsia"/>
          <w:szCs w:val="20"/>
          <w:lang w:eastAsia="zh-CN"/>
        </w:rPr>
        <w:t>, DMRS scrambling ID 1 shall be used</w:t>
      </w:r>
      <w:r w:rsidR="00AA03F5">
        <w:rPr>
          <w:rFonts w:eastAsiaTheme="minorEastAsia" w:hint="eastAsia"/>
          <w:szCs w:val="20"/>
          <w:lang w:eastAsia="zh-CN"/>
        </w:rPr>
        <w:t>.</w:t>
      </w:r>
      <w:r w:rsidR="00395852">
        <w:rPr>
          <w:rFonts w:eastAsiaTheme="minorEastAsia" w:hint="eastAsia"/>
          <w:szCs w:val="20"/>
          <w:lang w:eastAsia="zh-CN"/>
        </w:rPr>
        <w:t xml:space="preserve"> </w:t>
      </w:r>
      <w:r w:rsidR="003A28FE">
        <w:rPr>
          <w:rFonts w:eastAsiaTheme="minorEastAsia" w:hint="eastAsia"/>
          <w:szCs w:val="20"/>
          <w:lang w:eastAsia="zh-CN"/>
        </w:rPr>
        <w:t xml:space="preserve">This solution is simple, </w:t>
      </w:r>
      <w:r w:rsidR="00E5757C">
        <w:rPr>
          <w:rFonts w:eastAsiaTheme="minorEastAsia" w:hint="eastAsia"/>
          <w:szCs w:val="20"/>
          <w:lang w:eastAsia="zh-CN"/>
        </w:rPr>
        <w:t xml:space="preserve">but </w:t>
      </w:r>
      <w:r w:rsidR="00300698">
        <w:rPr>
          <w:rFonts w:eastAsiaTheme="minorEastAsia" w:hint="eastAsia"/>
          <w:szCs w:val="20"/>
          <w:lang w:eastAsia="zh-CN"/>
        </w:rPr>
        <w:t xml:space="preserve">it </w:t>
      </w:r>
      <w:r w:rsidR="00B709A6">
        <w:rPr>
          <w:rFonts w:eastAsiaTheme="minorEastAsia" w:hint="eastAsia"/>
          <w:szCs w:val="20"/>
          <w:lang w:eastAsia="zh-CN"/>
        </w:rPr>
        <w:t>still has PAPR issue for some cases</w:t>
      </w:r>
      <w:r w:rsidR="00B95000">
        <w:rPr>
          <w:rFonts w:eastAsiaTheme="minorEastAsia" w:hint="eastAsia"/>
          <w:szCs w:val="20"/>
          <w:lang w:eastAsia="zh-CN"/>
        </w:rPr>
        <w:t xml:space="preserve"> if linked to above </w:t>
      </w:r>
      <w:r w:rsidR="00B95000">
        <w:rPr>
          <w:rFonts w:eastAsiaTheme="minorEastAsia"/>
          <w:szCs w:val="20"/>
          <w:lang w:eastAsia="zh-CN"/>
        </w:rPr>
        <w:t>proposal</w:t>
      </w:r>
      <w:r w:rsidR="00B709A6">
        <w:rPr>
          <w:rFonts w:eastAsiaTheme="minorEastAsia" w:hint="eastAsia"/>
          <w:szCs w:val="20"/>
          <w:lang w:eastAsia="zh-CN"/>
        </w:rPr>
        <w:t>.</w:t>
      </w:r>
      <w:r w:rsidR="000D79C7">
        <w:rPr>
          <w:rFonts w:eastAsiaTheme="minorEastAsia" w:hint="eastAsia"/>
          <w:szCs w:val="20"/>
          <w:lang w:eastAsia="zh-CN"/>
        </w:rPr>
        <w:t xml:space="preserve"> The other solution is associated different DMRS scrambling IDs and CDM groups based on actual transmission ports, e.g.</w:t>
      </w:r>
      <w:r w:rsidR="00CE340A">
        <w:rPr>
          <w:rFonts w:eastAsiaTheme="minorEastAsia" w:hint="eastAsia"/>
          <w:szCs w:val="20"/>
          <w:lang w:eastAsia="zh-CN"/>
        </w:rPr>
        <w:t xml:space="preserve"> for DMRS configuration 1 with DMRS ports 2, 3 and </w:t>
      </w:r>
      <w:r w:rsidR="00CE340A" w:rsidRPr="002D4C71">
        <w:rPr>
          <w:rFonts w:eastAsiaTheme="minorEastAsia" w:hint="eastAsia"/>
          <w:szCs w:val="20"/>
          <w:lang w:eastAsia="zh-CN"/>
        </w:rPr>
        <w:t>n</w:t>
      </w:r>
      <w:r w:rsidR="00CE340A" w:rsidRPr="002D4C71">
        <w:rPr>
          <w:rFonts w:eastAsiaTheme="minorEastAsia"/>
          <w:szCs w:val="20"/>
          <w:lang w:eastAsia="zh-CN"/>
        </w:rPr>
        <w:t xml:space="preserve">umber of </w:t>
      </w:r>
      <w:r w:rsidR="00CE340A" w:rsidRPr="002D4C71">
        <w:rPr>
          <w:rFonts w:eastAsiaTheme="minorEastAsia" w:hint="eastAsia"/>
          <w:szCs w:val="20"/>
          <w:lang w:eastAsia="zh-CN"/>
        </w:rPr>
        <w:t xml:space="preserve">DMRS </w:t>
      </w:r>
      <w:r w:rsidR="00CE340A">
        <w:rPr>
          <w:rFonts w:eastAsiaTheme="minorEastAsia"/>
          <w:szCs w:val="20"/>
          <w:lang w:eastAsia="zh-CN"/>
        </w:rPr>
        <w:t>CDM group</w:t>
      </w:r>
      <w:r w:rsidR="00CE340A">
        <w:rPr>
          <w:rFonts w:eastAsiaTheme="minorEastAsia" w:hint="eastAsia"/>
          <w:szCs w:val="20"/>
          <w:lang w:eastAsia="zh-CN"/>
        </w:rPr>
        <w:t>s</w:t>
      </w:r>
      <w:r w:rsidR="00CE340A" w:rsidRPr="002D4C71">
        <w:rPr>
          <w:rFonts w:eastAsiaTheme="minorEastAsia"/>
          <w:szCs w:val="20"/>
          <w:lang w:eastAsia="zh-CN"/>
        </w:rPr>
        <w:t xml:space="preserve"> </w:t>
      </w:r>
      <w:r w:rsidR="00CE340A" w:rsidRPr="002D4C71">
        <w:rPr>
          <w:rFonts w:eastAsiaTheme="minorEastAsia" w:hint="eastAsia"/>
          <w:szCs w:val="20"/>
          <w:lang w:eastAsia="zh-CN"/>
        </w:rPr>
        <w:t>without data</w:t>
      </w:r>
      <w:r w:rsidR="00CE340A">
        <w:rPr>
          <w:rFonts w:eastAsiaTheme="minorEastAsia" w:hint="eastAsia"/>
          <w:szCs w:val="20"/>
          <w:lang w:eastAsia="zh-CN"/>
        </w:rPr>
        <w:t xml:space="preserve"> is 2,</w:t>
      </w:r>
      <w:r w:rsidR="000D79C7">
        <w:rPr>
          <w:rFonts w:eastAsiaTheme="minorEastAsia" w:hint="eastAsia"/>
          <w:szCs w:val="20"/>
          <w:lang w:eastAsia="zh-CN"/>
        </w:rPr>
        <w:t xml:space="preserve"> when </w:t>
      </w:r>
      <w:r w:rsidR="000D79C7">
        <w:rPr>
          <w:rFonts w:hint="eastAsia"/>
          <w:lang w:eastAsia="zh-CN"/>
        </w:rPr>
        <w:t>DMRS sequence initialization</w:t>
      </w:r>
      <w:r w:rsidR="000D79C7">
        <w:rPr>
          <w:rFonts w:eastAsiaTheme="minorEastAsia" w:hint="eastAsia"/>
          <w:lang w:eastAsia="zh-CN"/>
        </w:rPr>
        <w:t xml:space="preserve"> fie</w:t>
      </w:r>
      <w:r w:rsidR="00C737D0">
        <w:rPr>
          <w:rFonts w:eastAsiaTheme="minorEastAsia"/>
          <w:lang w:eastAsia="zh-CN"/>
        </w:rPr>
        <w:t>l</w:t>
      </w:r>
      <w:r w:rsidR="000D79C7">
        <w:rPr>
          <w:rFonts w:eastAsiaTheme="minorEastAsia" w:hint="eastAsia"/>
          <w:lang w:eastAsia="zh-CN"/>
        </w:rPr>
        <w:t xml:space="preserve">d value is </w:t>
      </w:r>
      <w:r w:rsidR="000D79C7">
        <w:rPr>
          <w:rFonts w:eastAsiaTheme="minorEastAsia"/>
          <w:lang w:eastAsia="zh-CN"/>
        </w:rPr>
        <w:t>‘</w:t>
      </w:r>
      <w:r w:rsidR="000D79C7">
        <w:rPr>
          <w:rFonts w:eastAsiaTheme="minorEastAsia" w:hint="eastAsia"/>
          <w:lang w:eastAsia="zh-CN"/>
        </w:rPr>
        <w:t>0</w:t>
      </w:r>
      <w:r w:rsidR="000D79C7">
        <w:rPr>
          <w:rFonts w:eastAsiaTheme="minorEastAsia"/>
          <w:lang w:eastAsia="zh-CN"/>
        </w:rPr>
        <w:t>’</w:t>
      </w:r>
      <w:r w:rsidR="000D79C7">
        <w:rPr>
          <w:rFonts w:eastAsiaTheme="minorEastAsia" w:hint="eastAsia"/>
          <w:lang w:eastAsia="zh-CN"/>
        </w:rPr>
        <w:t xml:space="preserve">, </w:t>
      </w:r>
      <w:r w:rsidR="000D79C7">
        <w:rPr>
          <w:rFonts w:eastAsiaTheme="minorEastAsia" w:hint="eastAsia"/>
          <w:szCs w:val="20"/>
          <w:lang w:eastAsia="zh-CN"/>
        </w:rPr>
        <w:t>DMRS scrambling ID 0</w:t>
      </w:r>
      <w:r w:rsidR="00CE340A">
        <w:rPr>
          <w:rFonts w:eastAsiaTheme="minorEastAsia" w:hint="eastAsia"/>
          <w:szCs w:val="20"/>
          <w:lang w:eastAsia="zh-CN"/>
        </w:rPr>
        <w:t xml:space="preserve"> shall be used</w:t>
      </w:r>
      <w:r w:rsidR="000D79C7">
        <w:rPr>
          <w:rFonts w:eastAsiaTheme="minorEastAsia" w:hint="eastAsia"/>
          <w:szCs w:val="20"/>
          <w:lang w:eastAsia="zh-CN"/>
        </w:rPr>
        <w:t>.</w:t>
      </w:r>
      <w:r w:rsidR="00135D68">
        <w:rPr>
          <w:rFonts w:eastAsiaTheme="minorEastAsia" w:hint="eastAsia"/>
          <w:szCs w:val="20"/>
          <w:lang w:eastAsia="zh-CN"/>
        </w:rPr>
        <w:t xml:space="preserve"> There is no PAPR issue for this solution if linked to above proposal. For MU-MIMO transmission, it is up to gNB implementation to </w:t>
      </w:r>
      <w:r w:rsidR="003173C4">
        <w:rPr>
          <w:rFonts w:eastAsiaTheme="minorEastAsia" w:hint="eastAsia"/>
          <w:szCs w:val="20"/>
          <w:lang w:eastAsia="zh-CN"/>
        </w:rPr>
        <w:t xml:space="preserve">indicate different DMRS </w:t>
      </w:r>
      <w:r w:rsidR="003173C4">
        <w:rPr>
          <w:rFonts w:eastAsiaTheme="minorEastAsia"/>
          <w:szCs w:val="20"/>
          <w:lang w:eastAsia="zh-CN"/>
        </w:rPr>
        <w:t>scrambling</w:t>
      </w:r>
      <w:r w:rsidR="003173C4">
        <w:rPr>
          <w:rFonts w:eastAsiaTheme="minorEastAsia" w:hint="eastAsia"/>
          <w:szCs w:val="20"/>
          <w:lang w:eastAsia="zh-CN"/>
        </w:rPr>
        <w:t xml:space="preserve"> IDs for different users in different CDM groups.</w:t>
      </w:r>
    </w:p>
    <w:p w14:paraId="37D9EF74" w14:textId="4609E279" w:rsidR="00C5777F" w:rsidRPr="004E3D49" w:rsidRDefault="00C5777F" w:rsidP="00C5777F">
      <w:pPr>
        <w:pStyle w:val="a2"/>
        <w:spacing w:beforeLines="50" w:before="120" w:afterLines="50"/>
        <w:rPr>
          <w:i/>
          <w:iCs/>
          <w:lang w:eastAsia="zh-CN"/>
        </w:rPr>
      </w:pPr>
      <w:r w:rsidRPr="004E3D49">
        <w:rPr>
          <w:b/>
          <w:bCs/>
          <w:i/>
          <w:iCs/>
          <w:lang w:eastAsia="zh-CN"/>
        </w:rPr>
        <w:t xml:space="preserve">Proposal </w:t>
      </w:r>
      <w:r>
        <w:rPr>
          <w:rFonts w:eastAsia="宋体" w:hint="eastAsia"/>
          <w:b/>
          <w:bCs/>
          <w:i/>
          <w:iCs/>
          <w:lang w:eastAsia="zh-CN"/>
        </w:rPr>
        <w:t>2</w:t>
      </w:r>
      <w:r w:rsidRPr="004E3D49">
        <w:rPr>
          <w:b/>
          <w:bCs/>
          <w:i/>
          <w:iCs/>
          <w:lang w:eastAsia="zh-CN"/>
        </w:rPr>
        <w:t>:</w:t>
      </w:r>
    </w:p>
    <w:p w14:paraId="2C8CB49D" w14:textId="77777777" w:rsidR="0034128F" w:rsidRPr="0034128F" w:rsidRDefault="00250791" w:rsidP="00CE42BB">
      <w:pPr>
        <w:pStyle w:val="a2"/>
        <w:numPr>
          <w:ilvl w:val="0"/>
          <w:numId w:val="9"/>
        </w:numPr>
        <w:spacing w:beforeLines="50" w:before="120" w:afterLines="50"/>
        <w:ind w:left="737" w:hanging="340"/>
        <w:rPr>
          <w:i/>
          <w:iCs/>
          <w:lang w:eastAsia="zh-CN"/>
        </w:rPr>
      </w:pPr>
      <w:r>
        <w:rPr>
          <w:rFonts w:eastAsiaTheme="minorEastAsia" w:hint="eastAsia"/>
          <w:i/>
          <w:iCs/>
          <w:lang w:eastAsia="zh-CN"/>
        </w:rPr>
        <w:t>For linkage between</w:t>
      </w:r>
      <w:r w:rsidRPr="00250791">
        <w:rPr>
          <w:i/>
          <w:szCs w:val="20"/>
          <w:lang w:eastAsia="x-none"/>
        </w:rPr>
        <w:t xml:space="preserve"> </w:t>
      </w:r>
      <w:proofErr w:type="spellStart"/>
      <w:r w:rsidRPr="00AE07F9">
        <w:rPr>
          <w:i/>
          <w:szCs w:val="20"/>
          <w:lang w:eastAsia="x-none"/>
        </w:rPr>
        <w:t>n</w:t>
      </w:r>
      <w:r w:rsidRPr="00AE07F9">
        <w:rPr>
          <w:i/>
          <w:szCs w:val="20"/>
          <w:vertAlign w:val="subscript"/>
          <w:lang w:eastAsia="x-none"/>
        </w:rPr>
        <w:t>SCID</w:t>
      </w:r>
      <w:proofErr w:type="spellEnd"/>
      <w:r>
        <w:rPr>
          <w:rFonts w:eastAsiaTheme="minorEastAsia" w:hint="eastAsia"/>
          <w:i/>
          <w:iCs/>
          <w:lang w:eastAsia="zh-CN"/>
        </w:rPr>
        <w:t xml:space="preserve"> and CDM group,</w:t>
      </w:r>
      <w:bookmarkStart w:id="5" w:name="_GoBack"/>
      <w:bookmarkEnd w:id="5"/>
    </w:p>
    <w:p w14:paraId="02D40D78" w14:textId="2CF9A2C9" w:rsidR="00250791" w:rsidRPr="00250791" w:rsidRDefault="005F7718" w:rsidP="0034128F">
      <w:pPr>
        <w:pStyle w:val="a2"/>
        <w:numPr>
          <w:ilvl w:val="1"/>
          <w:numId w:val="9"/>
        </w:numPr>
        <w:spacing w:beforeLines="50" w:before="120" w:afterLines="50"/>
        <w:rPr>
          <w:i/>
          <w:iCs/>
          <w:lang w:eastAsia="zh-CN"/>
        </w:rPr>
      </w:pPr>
      <w:r>
        <w:rPr>
          <w:rFonts w:eastAsiaTheme="minorEastAsia" w:hint="eastAsia"/>
          <w:i/>
          <w:iCs/>
          <w:lang w:eastAsia="zh-CN"/>
        </w:rPr>
        <w:t xml:space="preserve"> if  </w:t>
      </w:r>
      <w:proofErr w:type="spellStart"/>
      <w:r w:rsidRPr="00AE07F9">
        <w:rPr>
          <w:i/>
          <w:szCs w:val="20"/>
          <w:lang w:eastAsia="x-none"/>
        </w:rPr>
        <w:t>n</w:t>
      </w:r>
      <w:r w:rsidRPr="00AE07F9">
        <w:rPr>
          <w:i/>
          <w:szCs w:val="20"/>
          <w:vertAlign w:val="subscript"/>
          <w:lang w:eastAsia="x-none"/>
        </w:rPr>
        <w:t>SCID</w:t>
      </w:r>
      <w:proofErr w:type="spellEnd"/>
      <w:r>
        <w:rPr>
          <w:rFonts w:eastAsiaTheme="minorEastAsia" w:hint="eastAsia"/>
          <w:i/>
          <w:iCs/>
          <w:lang w:eastAsia="zh-CN"/>
        </w:rPr>
        <w:t xml:space="preserve"> = 0,</w:t>
      </w:r>
    </w:p>
    <w:p w14:paraId="24AE3615" w14:textId="16929F78" w:rsidR="00250791" w:rsidRDefault="0034128F" w:rsidP="0034128F">
      <w:pPr>
        <w:pStyle w:val="a2"/>
        <w:numPr>
          <w:ilvl w:val="1"/>
          <w:numId w:val="50"/>
        </w:numPr>
        <w:spacing w:beforeLines="50" w:before="120" w:afterLines="50"/>
        <w:rPr>
          <w:rFonts w:eastAsia="宋体"/>
          <w:i/>
          <w:lang w:eastAsia="zh-CN"/>
        </w:rPr>
      </w:pPr>
      <w:proofErr w:type="gramStart"/>
      <w:r>
        <w:rPr>
          <w:rFonts w:eastAsia="宋体" w:hint="eastAsia"/>
          <w:i/>
          <w:lang w:eastAsia="zh-CN"/>
        </w:rPr>
        <w:t>i</w:t>
      </w:r>
      <w:r w:rsidR="00250791">
        <w:rPr>
          <w:rFonts w:eastAsia="宋体" w:hint="eastAsia"/>
          <w:i/>
          <w:lang w:eastAsia="zh-CN"/>
        </w:rPr>
        <w:t>f</w:t>
      </w:r>
      <w:proofErr w:type="gramEnd"/>
      <w:r w:rsidR="00250791">
        <w:rPr>
          <w:rFonts w:eastAsia="宋体" w:hint="eastAsia"/>
          <w:i/>
          <w:lang w:eastAsia="zh-CN"/>
        </w:rPr>
        <w:t xml:space="preserve"> the n</w:t>
      </w:r>
      <w:r w:rsidR="00250791" w:rsidRPr="00250791">
        <w:rPr>
          <w:rFonts w:eastAsia="宋体"/>
          <w:i/>
          <w:lang w:eastAsia="zh-CN"/>
        </w:rPr>
        <w:t xml:space="preserve">umber of </w:t>
      </w:r>
      <w:r w:rsidR="00250791" w:rsidRPr="00250791">
        <w:rPr>
          <w:rFonts w:eastAsia="宋体" w:hint="eastAsia"/>
          <w:i/>
          <w:lang w:eastAsia="zh-CN"/>
        </w:rPr>
        <w:t xml:space="preserve">DMRS </w:t>
      </w:r>
      <w:r w:rsidR="00250791" w:rsidRPr="00250791">
        <w:rPr>
          <w:rFonts w:eastAsia="宋体"/>
          <w:i/>
          <w:lang w:eastAsia="zh-CN"/>
        </w:rPr>
        <w:t xml:space="preserve">CDM group(s) </w:t>
      </w:r>
      <w:r w:rsidR="00250791">
        <w:rPr>
          <w:rFonts w:eastAsia="宋体" w:hint="eastAsia"/>
          <w:i/>
          <w:lang w:eastAsia="zh-CN"/>
        </w:rPr>
        <w:t xml:space="preserve">without data is 1, the configured </w:t>
      </w:r>
      <w:proofErr w:type="spellStart"/>
      <w:r w:rsidR="00250791" w:rsidRPr="00AE07F9">
        <w:rPr>
          <w:i/>
          <w:szCs w:val="20"/>
          <w:lang w:eastAsia="x-none"/>
        </w:rPr>
        <w:t>n</w:t>
      </w:r>
      <w:r w:rsidR="00250791" w:rsidRPr="00AE07F9">
        <w:rPr>
          <w:i/>
          <w:szCs w:val="20"/>
          <w:vertAlign w:val="subscript"/>
          <w:lang w:eastAsia="x-none"/>
        </w:rPr>
        <w:t>SCID</w:t>
      </w:r>
      <w:proofErr w:type="spellEnd"/>
      <w:r w:rsidR="005F7718">
        <w:rPr>
          <w:rFonts w:eastAsia="宋体" w:hint="eastAsia"/>
          <w:i/>
          <w:lang w:eastAsia="zh-CN"/>
        </w:rPr>
        <w:t xml:space="preserve">=0 </w:t>
      </w:r>
      <w:r w:rsidR="00250791">
        <w:rPr>
          <w:rFonts w:eastAsia="宋体" w:hint="eastAsia"/>
          <w:i/>
          <w:lang w:eastAsia="zh-CN"/>
        </w:rPr>
        <w:t>shall be used.</w:t>
      </w:r>
    </w:p>
    <w:p w14:paraId="22DCF204" w14:textId="1BBF7914" w:rsidR="00250791" w:rsidRDefault="0034128F" w:rsidP="0034128F">
      <w:pPr>
        <w:pStyle w:val="a2"/>
        <w:numPr>
          <w:ilvl w:val="1"/>
          <w:numId w:val="50"/>
        </w:numPr>
        <w:spacing w:beforeLines="50" w:before="120" w:afterLines="50"/>
        <w:rPr>
          <w:rFonts w:eastAsia="宋体"/>
          <w:i/>
          <w:lang w:eastAsia="zh-CN"/>
        </w:rPr>
      </w:pPr>
      <w:proofErr w:type="gramStart"/>
      <w:r>
        <w:rPr>
          <w:rFonts w:eastAsia="宋体" w:hint="eastAsia"/>
          <w:i/>
          <w:lang w:eastAsia="zh-CN"/>
        </w:rPr>
        <w:t>i</w:t>
      </w:r>
      <w:r w:rsidR="00250791">
        <w:rPr>
          <w:rFonts w:eastAsia="宋体" w:hint="eastAsia"/>
          <w:i/>
          <w:lang w:eastAsia="zh-CN"/>
        </w:rPr>
        <w:t>f</w:t>
      </w:r>
      <w:proofErr w:type="gramEnd"/>
      <w:r w:rsidR="00250791">
        <w:rPr>
          <w:rFonts w:eastAsia="宋体" w:hint="eastAsia"/>
          <w:i/>
          <w:lang w:eastAsia="zh-CN"/>
        </w:rPr>
        <w:t xml:space="preserve"> the n</w:t>
      </w:r>
      <w:r w:rsidR="00250791" w:rsidRPr="00250791">
        <w:rPr>
          <w:rFonts w:eastAsia="宋体"/>
          <w:i/>
          <w:lang w:eastAsia="zh-CN"/>
        </w:rPr>
        <w:t xml:space="preserve">umber of </w:t>
      </w:r>
      <w:r w:rsidR="00250791" w:rsidRPr="00250791">
        <w:rPr>
          <w:rFonts w:eastAsia="宋体" w:hint="eastAsia"/>
          <w:i/>
          <w:lang w:eastAsia="zh-CN"/>
        </w:rPr>
        <w:t xml:space="preserve">DMRS </w:t>
      </w:r>
      <w:r w:rsidR="00250791" w:rsidRPr="00250791">
        <w:rPr>
          <w:rFonts w:eastAsia="宋体"/>
          <w:i/>
          <w:lang w:eastAsia="zh-CN"/>
        </w:rPr>
        <w:t xml:space="preserve">CDM group(s) </w:t>
      </w:r>
      <w:r w:rsidR="00250791">
        <w:rPr>
          <w:rFonts w:eastAsia="宋体" w:hint="eastAsia"/>
          <w:i/>
          <w:lang w:eastAsia="zh-CN"/>
        </w:rPr>
        <w:t xml:space="preserve">without data is 2, the configured </w:t>
      </w:r>
      <w:proofErr w:type="spellStart"/>
      <w:r w:rsidR="00250791" w:rsidRPr="00AE07F9">
        <w:rPr>
          <w:i/>
          <w:szCs w:val="20"/>
          <w:lang w:eastAsia="x-none"/>
        </w:rPr>
        <w:t>n</w:t>
      </w:r>
      <w:r w:rsidR="00250791" w:rsidRPr="00AE07F9">
        <w:rPr>
          <w:i/>
          <w:szCs w:val="20"/>
          <w:vertAlign w:val="subscript"/>
          <w:lang w:eastAsia="x-none"/>
        </w:rPr>
        <w:t>SCID</w:t>
      </w:r>
      <w:proofErr w:type="spellEnd"/>
      <w:r w:rsidR="005F7718">
        <w:rPr>
          <w:rFonts w:eastAsia="宋体" w:hint="eastAsia"/>
          <w:i/>
          <w:lang w:eastAsia="zh-CN"/>
        </w:rPr>
        <w:t>=0</w:t>
      </w:r>
      <w:r w:rsidR="00250791">
        <w:rPr>
          <w:rFonts w:eastAsia="宋体" w:hint="eastAsia"/>
          <w:i/>
          <w:lang w:eastAsia="zh-CN"/>
        </w:rPr>
        <w:t xml:space="preserve"> shall be used</w:t>
      </w:r>
      <w:r w:rsidR="00691281">
        <w:rPr>
          <w:rFonts w:eastAsia="宋体" w:hint="eastAsia"/>
          <w:i/>
          <w:lang w:eastAsia="zh-CN"/>
        </w:rPr>
        <w:t xml:space="preserve"> for the first CDM group, </w:t>
      </w:r>
      <w:proofErr w:type="spellStart"/>
      <w:r w:rsidR="00691281" w:rsidRPr="00AE07F9">
        <w:rPr>
          <w:i/>
          <w:szCs w:val="20"/>
          <w:lang w:eastAsia="x-none"/>
        </w:rPr>
        <w:t>n</w:t>
      </w:r>
      <w:r w:rsidR="00691281" w:rsidRPr="00AE07F9">
        <w:rPr>
          <w:i/>
          <w:szCs w:val="20"/>
          <w:vertAlign w:val="subscript"/>
          <w:lang w:eastAsia="x-none"/>
        </w:rPr>
        <w:t>SCID</w:t>
      </w:r>
      <w:proofErr w:type="spellEnd"/>
      <w:r w:rsidR="005F7718">
        <w:rPr>
          <w:rFonts w:eastAsia="宋体" w:hint="eastAsia"/>
          <w:i/>
          <w:lang w:eastAsia="zh-CN"/>
        </w:rPr>
        <w:t>=1</w:t>
      </w:r>
      <w:r w:rsidR="00691281">
        <w:rPr>
          <w:rFonts w:eastAsia="宋体" w:hint="eastAsia"/>
          <w:i/>
          <w:lang w:eastAsia="zh-CN"/>
        </w:rPr>
        <w:t xml:space="preserve"> shall be used for the second CDM group</w:t>
      </w:r>
      <w:r w:rsidR="00250791">
        <w:rPr>
          <w:rFonts w:eastAsia="宋体" w:hint="eastAsia"/>
          <w:i/>
          <w:lang w:eastAsia="zh-CN"/>
        </w:rPr>
        <w:t>.</w:t>
      </w:r>
    </w:p>
    <w:p w14:paraId="28C5DAF5" w14:textId="3731D4D1" w:rsidR="006B02C4" w:rsidRDefault="0034128F" w:rsidP="0034128F">
      <w:pPr>
        <w:pStyle w:val="a2"/>
        <w:numPr>
          <w:ilvl w:val="1"/>
          <w:numId w:val="50"/>
        </w:numPr>
        <w:spacing w:beforeLines="50" w:before="120" w:afterLines="50"/>
        <w:rPr>
          <w:rFonts w:eastAsia="宋体"/>
          <w:i/>
          <w:lang w:eastAsia="zh-CN"/>
        </w:rPr>
      </w:pPr>
      <w:proofErr w:type="gramStart"/>
      <w:r>
        <w:rPr>
          <w:rFonts w:eastAsia="宋体" w:hint="eastAsia"/>
          <w:i/>
          <w:lang w:eastAsia="zh-CN"/>
        </w:rPr>
        <w:t>i</w:t>
      </w:r>
      <w:r w:rsidR="006B02C4">
        <w:rPr>
          <w:rFonts w:eastAsia="宋体" w:hint="eastAsia"/>
          <w:i/>
          <w:lang w:eastAsia="zh-CN"/>
        </w:rPr>
        <w:t>f</w:t>
      </w:r>
      <w:proofErr w:type="gramEnd"/>
      <w:r w:rsidR="006B02C4">
        <w:rPr>
          <w:rFonts w:eastAsia="宋体" w:hint="eastAsia"/>
          <w:i/>
          <w:lang w:eastAsia="zh-CN"/>
        </w:rPr>
        <w:t xml:space="preserve"> the n</w:t>
      </w:r>
      <w:r w:rsidR="006B02C4" w:rsidRPr="00250791">
        <w:rPr>
          <w:rFonts w:eastAsia="宋体"/>
          <w:i/>
          <w:lang w:eastAsia="zh-CN"/>
        </w:rPr>
        <w:t xml:space="preserve">umber of </w:t>
      </w:r>
      <w:r w:rsidR="006B02C4" w:rsidRPr="00250791">
        <w:rPr>
          <w:rFonts w:eastAsia="宋体" w:hint="eastAsia"/>
          <w:i/>
          <w:lang w:eastAsia="zh-CN"/>
        </w:rPr>
        <w:t xml:space="preserve">DMRS </w:t>
      </w:r>
      <w:r w:rsidR="006B02C4" w:rsidRPr="00250791">
        <w:rPr>
          <w:rFonts w:eastAsia="宋体"/>
          <w:i/>
          <w:lang w:eastAsia="zh-CN"/>
        </w:rPr>
        <w:t xml:space="preserve">CDM group(s) </w:t>
      </w:r>
      <w:r w:rsidR="006B02C4">
        <w:rPr>
          <w:rFonts w:eastAsia="宋体" w:hint="eastAsia"/>
          <w:i/>
          <w:lang w:eastAsia="zh-CN"/>
        </w:rPr>
        <w:t xml:space="preserve">without data is 3, the configured </w:t>
      </w:r>
      <w:proofErr w:type="spellStart"/>
      <w:r w:rsidR="006B02C4" w:rsidRPr="00AE07F9">
        <w:rPr>
          <w:i/>
          <w:szCs w:val="20"/>
          <w:lang w:eastAsia="x-none"/>
        </w:rPr>
        <w:t>n</w:t>
      </w:r>
      <w:r w:rsidR="006B02C4" w:rsidRPr="00AE07F9">
        <w:rPr>
          <w:i/>
          <w:szCs w:val="20"/>
          <w:vertAlign w:val="subscript"/>
          <w:lang w:eastAsia="x-none"/>
        </w:rPr>
        <w:t>SCID</w:t>
      </w:r>
      <w:proofErr w:type="spellEnd"/>
      <w:r w:rsidR="00111897">
        <w:rPr>
          <w:rFonts w:eastAsia="宋体" w:hint="eastAsia"/>
          <w:i/>
          <w:lang w:eastAsia="zh-CN"/>
        </w:rPr>
        <w:t>=0</w:t>
      </w:r>
      <w:r w:rsidR="006B02C4">
        <w:rPr>
          <w:rFonts w:eastAsia="宋体" w:hint="eastAsia"/>
          <w:i/>
          <w:lang w:eastAsia="zh-CN"/>
        </w:rPr>
        <w:t xml:space="preserve"> shall be used for the first CDM group, </w:t>
      </w:r>
      <w:proofErr w:type="spellStart"/>
      <w:r w:rsidR="006B02C4" w:rsidRPr="00AE07F9">
        <w:rPr>
          <w:i/>
          <w:szCs w:val="20"/>
          <w:lang w:eastAsia="x-none"/>
        </w:rPr>
        <w:t>n</w:t>
      </w:r>
      <w:r w:rsidR="006B02C4" w:rsidRPr="00AE07F9">
        <w:rPr>
          <w:i/>
          <w:szCs w:val="20"/>
          <w:vertAlign w:val="subscript"/>
          <w:lang w:eastAsia="x-none"/>
        </w:rPr>
        <w:t>SCID</w:t>
      </w:r>
      <w:proofErr w:type="spellEnd"/>
      <w:r w:rsidR="00111897">
        <w:rPr>
          <w:rFonts w:eastAsia="宋体" w:hint="eastAsia"/>
          <w:i/>
          <w:lang w:eastAsia="zh-CN"/>
        </w:rPr>
        <w:t>=1</w:t>
      </w:r>
      <w:r w:rsidR="006B02C4">
        <w:rPr>
          <w:rFonts w:eastAsia="宋体" w:hint="eastAsia"/>
          <w:i/>
          <w:lang w:eastAsia="zh-CN"/>
        </w:rPr>
        <w:t xml:space="preserve"> shall be used for the second </w:t>
      </w:r>
      <w:r w:rsidR="009C6512">
        <w:rPr>
          <w:rFonts w:eastAsia="宋体" w:hint="eastAsia"/>
          <w:i/>
          <w:lang w:eastAsia="zh-CN"/>
        </w:rPr>
        <w:t xml:space="preserve">and third </w:t>
      </w:r>
      <w:r w:rsidR="006B02C4">
        <w:rPr>
          <w:rFonts w:eastAsia="宋体" w:hint="eastAsia"/>
          <w:i/>
          <w:lang w:eastAsia="zh-CN"/>
        </w:rPr>
        <w:t>CDM group</w:t>
      </w:r>
      <w:r w:rsidR="00025E79">
        <w:rPr>
          <w:rFonts w:eastAsia="宋体" w:hint="eastAsia"/>
          <w:i/>
          <w:lang w:eastAsia="zh-CN"/>
        </w:rPr>
        <w:t>s</w:t>
      </w:r>
      <w:r w:rsidR="006B02C4">
        <w:rPr>
          <w:rFonts w:eastAsia="宋体" w:hint="eastAsia"/>
          <w:i/>
          <w:lang w:eastAsia="zh-CN"/>
        </w:rPr>
        <w:t>.</w:t>
      </w:r>
    </w:p>
    <w:p w14:paraId="5D04A844" w14:textId="67D6875B" w:rsidR="0034128F" w:rsidRPr="00250791" w:rsidRDefault="0034128F" w:rsidP="0034128F">
      <w:pPr>
        <w:pStyle w:val="a2"/>
        <w:numPr>
          <w:ilvl w:val="1"/>
          <w:numId w:val="9"/>
        </w:numPr>
        <w:spacing w:beforeLines="50" w:before="120" w:afterLines="50"/>
        <w:rPr>
          <w:i/>
          <w:iCs/>
          <w:lang w:eastAsia="zh-CN"/>
        </w:rPr>
      </w:pPr>
      <w:r>
        <w:rPr>
          <w:rFonts w:eastAsiaTheme="minorEastAsia" w:hint="eastAsia"/>
          <w:i/>
          <w:iCs/>
          <w:lang w:eastAsia="zh-CN"/>
        </w:rPr>
        <w:t xml:space="preserve">if  </w:t>
      </w:r>
      <w:proofErr w:type="spellStart"/>
      <w:r w:rsidRPr="00AE07F9">
        <w:rPr>
          <w:i/>
          <w:szCs w:val="20"/>
          <w:lang w:eastAsia="x-none"/>
        </w:rPr>
        <w:t>n</w:t>
      </w:r>
      <w:r w:rsidRPr="00AE07F9">
        <w:rPr>
          <w:i/>
          <w:szCs w:val="20"/>
          <w:vertAlign w:val="subscript"/>
          <w:lang w:eastAsia="x-none"/>
        </w:rPr>
        <w:t>SCID</w:t>
      </w:r>
      <w:proofErr w:type="spellEnd"/>
      <w:r>
        <w:rPr>
          <w:rFonts w:eastAsiaTheme="minorEastAsia" w:hint="eastAsia"/>
          <w:i/>
          <w:iCs/>
          <w:lang w:eastAsia="zh-CN"/>
        </w:rPr>
        <w:t xml:space="preserve"> = 1,</w:t>
      </w:r>
    </w:p>
    <w:p w14:paraId="16B81252" w14:textId="4CA7851F" w:rsidR="0034128F" w:rsidRDefault="0034128F" w:rsidP="0034128F">
      <w:pPr>
        <w:pStyle w:val="a2"/>
        <w:numPr>
          <w:ilvl w:val="1"/>
          <w:numId w:val="50"/>
        </w:numPr>
        <w:spacing w:beforeLines="50" w:before="120" w:afterLines="50"/>
        <w:rPr>
          <w:rFonts w:eastAsia="宋体"/>
          <w:i/>
          <w:lang w:eastAsia="zh-CN"/>
        </w:rPr>
      </w:pPr>
      <w:proofErr w:type="gramStart"/>
      <w:r>
        <w:rPr>
          <w:rFonts w:eastAsia="宋体" w:hint="eastAsia"/>
          <w:i/>
          <w:lang w:eastAsia="zh-CN"/>
        </w:rPr>
        <w:t>if</w:t>
      </w:r>
      <w:proofErr w:type="gramEnd"/>
      <w:r>
        <w:rPr>
          <w:rFonts w:eastAsia="宋体" w:hint="eastAsia"/>
          <w:i/>
          <w:lang w:eastAsia="zh-CN"/>
        </w:rPr>
        <w:t xml:space="preserve"> the n</w:t>
      </w:r>
      <w:r w:rsidRPr="00250791">
        <w:rPr>
          <w:rFonts w:eastAsia="宋体"/>
          <w:i/>
          <w:lang w:eastAsia="zh-CN"/>
        </w:rPr>
        <w:t xml:space="preserve">umber of </w:t>
      </w:r>
      <w:r w:rsidRPr="00250791">
        <w:rPr>
          <w:rFonts w:eastAsia="宋体" w:hint="eastAsia"/>
          <w:i/>
          <w:lang w:eastAsia="zh-CN"/>
        </w:rPr>
        <w:t xml:space="preserve">DMRS </w:t>
      </w:r>
      <w:r w:rsidRPr="00250791">
        <w:rPr>
          <w:rFonts w:eastAsia="宋体"/>
          <w:i/>
          <w:lang w:eastAsia="zh-CN"/>
        </w:rPr>
        <w:t xml:space="preserve">CDM group(s) </w:t>
      </w:r>
      <w:r>
        <w:rPr>
          <w:rFonts w:eastAsia="宋体" w:hint="eastAsia"/>
          <w:i/>
          <w:lang w:eastAsia="zh-CN"/>
        </w:rPr>
        <w:t xml:space="preserve">without data is 1, the configured </w:t>
      </w:r>
      <w:proofErr w:type="spellStart"/>
      <w:r w:rsidRPr="00AE07F9">
        <w:rPr>
          <w:i/>
          <w:szCs w:val="20"/>
          <w:lang w:eastAsia="x-none"/>
        </w:rPr>
        <w:t>n</w:t>
      </w:r>
      <w:r w:rsidRPr="00AE07F9">
        <w:rPr>
          <w:i/>
          <w:szCs w:val="20"/>
          <w:vertAlign w:val="subscript"/>
          <w:lang w:eastAsia="x-none"/>
        </w:rPr>
        <w:t>SCID</w:t>
      </w:r>
      <w:proofErr w:type="spellEnd"/>
      <w:r>
        <w:rPr>
          <w:rFonts w:eastAsia="宋体" w:hint="eastAsia"/>
          <w:i/>
          <w:lang w:eastAsia="zh-CN"/>
        </w:rPr>
        <w:t>=1 shall be used.</w:t>
      </w:r>
    </w:p>
    <w:p w14:paraId="2EA3908F" w14:textId="0CF2B5E5" w:rsidR="0034128F" w:rsidRDefault="0034128F" w:rsidP="0034128F">
      <w:pPr>
        <w:pStyle w:val="a2"/>
        <w:numPr>
          <w:ilvl w:val="1"/>
          <w:numId w:val="50"/>
        </w:numPr>
        <w:spacing w:beforeLines="50" w:before="120" w:afterLines="50"/>
        <w:rPr>
          <w:rFonts w:eastAsia="宋体"/>
          <w:i/>
          <w:lang w:eastAsia="zh-CN"/>
        </w:rPr>
      </w:pPr>
      <w:proofErr w:type="gramStart"/>
      <w:r>
        <w:rPr>
          <w:rFonts w:eastAsia="宋体" w:hint="eastAsia"/>
          <w:i/>
          <w:lang w:eastAsia="zh-CN"/>
        </w:rPr>
        <w:t>if</w:t>
      </w:r>
      <w:proofErr w:type="gramEnd"/>
      <w:r>
        <w:rPr>
          <w:rFonts w:eastAsia="宋体" w:hint="eastAsia"/>
          <w:i/>
          <w:lang w:eastAsia="zh-CN"/>
        </w:rPr>
        <w:t xml:space="preserve"> the n</w:t>
      </w:r>
      <w:r w:rsidRPr="00250791">
        <w:rPr>
          <w:rFonts w:eastAsia="宋体"/>
          <w:i/>
          <w:lang w:eastAsia="zh-CN"/>
        </w:rPr>
        <w:t xml:space="preserve">umber of </w:t>
      </w:r>
      <w:r w:rsidRPr="00250791">
        <w:rPr>
          <w:rFonts w:eastAsia="宋体" w:hint="eastAsia"/>
          <w:i/>
          <w:lang w:eastAsia="zh-CN"/>
        </w:rPr>
        <w:t xml:space="preserve">DMRS </w:t>
      </w:r>
      <w:r w:rsidRPr="00250791">
        <w:rPr>
          <w:rFonts w:eastAsia="宋体"/>
          <w:i/>
          <w:lang w:eastAsia="zh-CN"/>
        </w:rPr>
        <w:t xml:space="preserve">CDM group(s) </w:t>
      </w:r>
      <w:r>
        <w:rPr>
          <w:rFonts w:eastAsia="宋体" w:hint="eastAsia"/>
          <w:i/>
          <w:lang w:eastAsia="zh-CN"/>
        </w:rPr>
        <w:t xml:space="preserve">without data is 2, the configured </w:t>
      </w:r>
      <w:proofErr w:type="spellStart"/>
      <w:r w:rsidRPr="00AE07F9">
        <w:rPr>
          <w:i/>
          <w:szCs w:val="20"/>
          <w:lang w:eastAsia="x-none"/>
        </w:rPr>
        <w:t>n</w:t>
      </w:r>
      <w:r w:rsidRPr="00AE07F9">
        <w:rPr>
          <w:i/>
          <w:szCs w:val="20"/>
          <w:vertAlign w:val="subscript"/>
          <w:lang w:eastAsia="x-none"/>
        </w:rPr>
        <w:t>SCID</w:t>
      </w:r>
      <w:proofErr w:type="spellEnd"/>
      <w:r>
        <w:rPr>
          <w:rFonts w:eastAsia="宋体" w:hint="eastAsia"/>
          <w:i/>
          <w:lang w:eastAsia="zh-CN"/>
        </w:rPr>
        <w:t xml:space="preserve">=1 shall be used for the first CDM group, </w:t>
      </w:r>
      <w:proofErr w:type="spellStart"/>
      <w:r w:rsidRPr="00AE07F9">
        <w:rPr>
          <w:i/>
          <w:szCs w:val="20"/>
          <w:lang w:eastAsia="x-none"/>
        </w:rPr>
        <w:t>n</w:t>
      </w:r>
      <w:r w:rsidRPr="00AE07F9">
        <w:rPr>
          <w:i/>
          <w:szCs w:val="20"/>
          <w:vertAlign w:val="subscript"/>
          <w:lang w:eastAsia="x-none"/>
        </w:rPr>
        <w:t>SCID</w:t>
      </w:r>
      <w:proofErr w:type="spellEnd"/>
      <w:r>
        <w:rPr>
          <w:rFonts w:eastAsia="宋体" w:hint="eastAsia"/>
          <w:i/>
          <w:lang w:eastAsia="zh-CN"/>
        </w:rPr>
        <w:t>=0 shall be used for the second CDM group.</w:t>
      </w:r>
    </w:p>
    <w:p w14:paraId="53ED7D56" w14:textId="0DBE1817" w:rsidR="0034128F" w:rsidRPr="006B02C4" w:rsidRDefault="0034128F" w:rsidP="0034128F">
      <w:pPr>
        <w:pStyle w:val="a2"/>
        <w:numPr>
          <w:ilvl w:val="1"/>
          <w:numId w:val="50"/>
        </w:numPr>
        <w:spacing w:beforeLines="50" w:before="120" w:afterLines="50"/>
        <w:rPr>
          <w:rFonts w:eastAsia="宋体"/>
          <w:i/>
          <w:lang w:eastAsia="zh-CN"/>
        </w:rPr>
      </w:pPr>
      <w:proofErr w:type="gramStart"/>
      <w:r>
        <w:rPr>
          <w:rFonts w:eastAsia="宋体" w:hint="eastAsia"/>
          <w:i/>
          <w:lang w:eastAsia="zh-CN"/>
        </w:rPr>
        <w:t>if</w:t>
      </w:r>
      <w:proofErr w:type="gramEnd"/>
      <w:r>
        <w:rPr>
          <w:rFonts w:eastAsia="宋体" w:hint="eastAsia"/>
          <w:i/>
          <w:lang w:eastAsia="zh-CN"/>
        </w:rPr>
        <w:t xml:space="preserve"> the n</w:t>
      </w:r>
      <w:r w:rsidRPr="00250791">
        <w:rPr>
          <w:rFonts w:eastAsia="宋体"/>
          <w:i/>
          <w:lang w:eastAsia="zh-CN"/>
        </w:rPr>
        <w:t xml:space="preserve">umber of </w:t>
      </w:r>
      <w:r w:rsidRPr="00250791">
        <w:rPr>
          <w:rFonts w:eastAsia="宋体" w:hint="eastAsia"/>
          <w:i/>
          <w:lang w:eastAsia="zh-CN"/>
        </w:rPr>
        <w:t xml:space="preserve">DMRS </w:t>
      </w:r>
      <w:r w:rsidRPr="00250791">
        <w:rPr>
          <w:rFonts w:eastAsia="宋体"/>
          <w:i/>
          <w:lang w:eastAsia="zh-CN"/>
        </w:rPr>
        <w:t xml:space="preserve">CDM group(s) </w:t>
      </w:r>
      <w:r>
        <w:rPr>
          <w:rFonts w:eastAsia="宋体" w:hint="eastAsia"/>
          <w:i/>
          <w:lang w:eastAsia="zh-CN"/>
        </w:rPr>
        <w:t xml:space="preserve">without data is 3, the configured </w:t>
      </w:r>
      <w:proofErr w:type="spellStart"/>
      <w:r w:rsidRPr="00AE07F9">
        <w:rPr>
          <w:i/>
          <w:szCs w:val="20"/>
          <w:lang w:eastAsia="x-none"/>
        </w:rPr>
        <w:t>n</w:t>
      </w:r>
      <w:r w:rsidRPr="00AE07F9">
        <w:rPr>
          <w:i/>
          <w:szCs w:val="20"/>
          <w:vertAlign w:val="subscript"/>
          <w:lang w:eastAsia="x-none"/>
        </w:rPr>
        <w:t>SCID</w:t>
      </w:r>
      <w:proofErr w:type="spellEnd"/>
      <w:r>
        <w:rPr>
          <w:rFonts w:eastAsia="宋体" w:hint="eastAsia"/>
          <w:i/>
          <w:lang w:eastAsia="zh-CN"/>
        </w:rPr>
        <w:t xml:space="preserve">=1 shall be used for the first CDM group, </w:t>
      </w:r>
      <w:proofErr w:type="spellStart"/>
      <w:r w:rsidRPr="00AE07F9">
        <w:rPr>
          <w:i/>
          <w:szCs w:val="20"/>
          <w:lang w:eastAsia="x-none"/>
        </w:rPr>
        <w:t>n</w:t>
      </w:r>
      <w:r w:rsidRPr="00AE07F9">
        <w:rPr>
          <w:i/>
          <w:szCs w:val="20"/>
          <w:vertAlign w:val="subscript"/>
          <w:lang w:eastAsia="x-none"/>
        </w:rPr>
        <w:t>SCID</w:t>
      </w:r>
      <w:proofErr w:type="spellEnd"/>
      <w:r>
        <w:rPr>
          <w:rFonts w:eastAsia="宋体" w:hint="eastAsia"/>
          <w:i/>
          <w:lang w:eastAsia="zh-CN"/>
        </w:rPr>
        <w:t>=0 shall be used for the second and third CDM group</w:t>
      </w:r>
      <w:r w:rsidR="00025E79">
        <w:rPr>
          <w:rFonts w:eastAsia="宋体" w:hint="eastAsia"/>
          <w:i/>
          <w:lang w:eastAsia="zh-CN"/>
        </w:rPr>
        <w:t>s</w:t>
      </w:r>
      <w:r>
        <w:rPr>
          <w:rFonts w:eastAsia="宋体" w:hint="eastAsia"/>
          <w:i/>
          <w:lang w:eastAsia="zh-CN"/>
        </w:rPr>
        <w:t>.</w:t>
      </w:r>
    </w:p>
    <w:p w14:paraId="1579A196" w14:textId="6282F7A5" w:rsidR="001533B9" w:rsidRPr="007D3805" w:rsidRDefault="002C54D9" w:rsidP="001533B9">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sidRPr="004E3D49">
        <w:rPr>
          <w:rFonts w:cs="Times New Roman"/>
          <w:kern w:val="0"/>
          <w:sz w:val="36"/>
          <w:szCs w:val="20"/>
        </w:rPr>
        <w:t xml:space="preserve">Discussion </w:t>
      </w:r>
      <w:r>
        <w:rPr>
          <w:rFonts w:cs="Times New Roman" w:hint="eastAsia"/>
          <w:kern w:val="0"/>
          <w:sz w:val="36"/>
          <w:szCs w:val="20"/>
        </w:rPr>
        <w:t xml:space="preserve">on power imbalance </w:t>
      </w:r>
      <w:r w:rsidR="00A65CA6">
        <w:rPr>
          <w:rFonts w:cs="Times New Roman" w:hint="eastAsia"/>
          <w:kern w:val="0"/>
          <w:sz w:val="36"/>
          <w:szCs w:val="20"/>
        </w:rPr>
        <w:t>issue</w:t>
      </w:r>
    </w:p>
    <w:p w14:paraId="7638A99E" w14:textId="40CE46A5" w:rsidR="001533B9" w:rsidRDefault="007D3805" w:rsidP="00F4620B">
      <w:pPr>
        <w:spacing w:after="120"/>
        <w:rPr>
          <w:rFonts w:eastAsiaTheme="minorEastAsia"/>
          <w:lang w:eastAsia="zh-CN"/>
        </w:rPr>
      </w:pPr>
      <w:r>
        <w:rPr>
          <w:rFonts w:eastAsiaTheme="minorEastAsia" w:hint="eastAsia"/>
          <w:lang w:eastAsia="zh-CN"/>
        </w:rPr>
        <w:t>Due to</w:t>
      </w:r>
      <w:r w:rsidR="00B55851">
        <w:rPr>
          <w:rFonts w:hint="eastAsia"/>
        </w:rPr>
        <w:t xml:space="preserve"> above mentioned DMRS </w:t>
      </w:r>
      <w:r w:rsidR="00B55851">
        <w:rPr>
          <w:rFonts w:eastAsiaTheme="minorEastAsia" w:hint="eastAsia"/>
          <w:lang w:eastAsia="zh-CN"/>
        </w:rPr>
        <w:t>sequence generation</w:t>
      </w:r>
      <w:r w:rsidR="001533B9">
        <w:rPr>
          <w:rFonts w:hint="eastAsia"/>
        </w:rPr>
        <w:t xml:space="preserve"> rules, zero power </w:t>
      </w:r>
      <w:r w:rsidR="001E517E">
        <w:rPr>
          <w:rFonts w:eastAsiaTheme="minorEastAsia" w:hint="eastAsia"/>
          <w:lang w:eastAsia="zh-CN"/>
        </w:rPr>
        <w:t xml:space="preserve">DMRS </w:t>
      </w:r>
      <w:r w:rsidR="001533B9">
        <w:rPr>
          <w:rFonts w:hint="eastAsia"/>
        </w:rPr>
        <w:t xml:space="preserve">modulation symbols shall be generated </w:t>
      </w:r>
      <w:r w:rsidR="00DA69AF">
        <w:rPr>
          <w:rFonts w:hint="eastAsia"/>
        </w:rPr>
        <w:t>for parti</w:t>
      </w:r>
      <w:r w:rsidR="00DA69AF">
        <w:rPr>
          <w:rFonts w:eastAsiaTheme="minorEastAsia" w:hint="eastAsia"/>
          <w:lang w:eastAsia="zh-CN"/>
        </w:rPr>
        <w:t>cular</w:t>
      </w:r>
      <w:r w:rsidR="001533B9">
        <w:rPr>
          <w:rFonts w:hint="eastAsia"/>
        </w:rPr>
        <w:t xml:space="preserve"> DMRS </w:t>
      </w:r>
      <w:r w:rsidR="001B3441">
        <w:rPr>
          <w:rFonts w:eastAsiaTheme="minorEastAsia" w:hint="eastAsia"/>
          <w:lang w:eastAsia="zh-CN"/>
        </w:rPr>
        <w:t xml:space="preserve">antenna </w:t>
      </w:r>
      <w:r w:rsidR="001533B9">
        <w:rPr>
          <w:rFonts w:hint="eastAsia"/>
        </w:rPr>
        <w:t xml:space="preserve">ports </w:t>
      </w:r>
      <w:r w:rsidR="00C24038">
        <w:rPr>
          <w:rFonts w:eastAsiaTheme="minorEastAsia" w:hint="eastAsia"/>
          <w:lang w:eastAsia="zh-CN"/>
        </w:rPr>
        <w:t xml:space="preserve">combination </w:t>
      </w:r>
      <w:r w:rsidR="001533B9">
        <w:rPr>
          <w:rFonts w:hint="eastAsia"/>
        </w:rPr>
        <w:t>and precoders</w:t>
      </w:r>
      <w:r w:rsidR="00380516">
        <w:rPr>
          <w:rFonts w:eastAsiaTheme="minorEastAsia" w:hint="eastAsia"/>
          <w:lang w:eastAsia="zh-CN"/>
        </w:rPr>
        <w:t xml:space="preserve"> for double symbol DMRS</w:t>
      </w:r>
      <w:r w:rsidR="001533B9">
        <w:rPr>
          <w:rFonts w:hint="eastAsia"/>
        </w:rPr>
        <w:t xml:space="preserve">, </w:t>
      </w:r>
      <w:r w:rsidR="00C24038">
        <w:rPr>
          <w:rFonts w:hint="eastAsia"/>
        </w:rPr>
        <w:t xml:space="preserve">which </w:t>
      </w:r>
      <w:r w:rsidR="00C24038">
        <w:rPr>
          <w:rFonts w:eastAsiaTheme="minorEastAsia" w:hint="eastAsia"/>
          <w:lang w:eastAsia="zh-CN"/>
        </w:rPr>
        <w:t>will cause</w:t>
      </w:r>
      <w:r w:rsidR="00C24038">
        <w:rPr>
          <w:rFonts w:hint="eastAsia"/>
        </w:rPr>
        <w:t xml:space="preserve"> DMRS </w:t>
      </w:r>
      <w:r w:rsidR="001B3441">
        <w:rPr>
          <w:rFonts w:eastAsiaTheme="minorEastAsia" w:hint="eastAsia"/>
          <w:lang w:eastAsia="zh-CN"/>
        </w:rPr>
        <w:t xml:space="preserve">antenna </w:t>
      </w:r>
      <w:r w:rsidR="00C24038">
        <w:rPr>
          <w:rFonts w:hint="eastAsia"/>
        </w:rPr>
        <w:t>ports power imbalance issue</w:t>
      </w:r>
      <w:r w:rsidR="00C24038">
        <w:rPr>
          <w:rFonts w:eastAsiaTheme="minorEastAsia" w:hint="eastAsia"/>
          <w:lang w:eastAsia="zh-CN"/>
        </w:rPr>
        <w:t>.</w:t>
      </w:r>
      <w:r w:rsidR="00C24038">
        <w:rPr>
          <w:rFonts w:hint="eastAsia"/>
        </w:rPr>
        <w:t xml:space="preserve"> </w:t>
      </w:r>
      <w:r w:rsidR="009A5A90">
        <w:rPr>
          <w:rFonts w:eastAsiaTheme="minorEastAsia" w:hint="eastAsia"/>
          <w:lang w:eastAsia="zh-CN"/>
        </w:rPr>
        <w:t>For DMRS configuration type 1, a</w:t>
      </w:r>
      <w:r w:rsidR="00287132">
        <w:rPr>
          <w:rFonts w:eastAsiaTheme="minorEastAsia" w:hint="eastAsia"/>
          <w:lang w:eastAsia="zh-CN"/>
        </w:rPr>
        <w:t xml:space="preserve">n example of </w:t>
      </w:r>
      <w:r w:rsidR="001533B9">
        <w:rPr>
          <w:rFonts w:hint="eastAsia"/>
        </w:rPr>
        <w:t xml:space="preserve">DMRS </w:t>
      </w:r>
      <w:r w:rsidR="00E50A82">
        <w:rPr>
          <w:rFonts w:eastAsiaTheme="minorEastAsia" w:hint="eastAsia"/>
          <w:lang w:eastAsia="zh-CN"/>
        </w:rPr>
        <w:t xml:space="preserve">antenna </w:t>
      </w:r>
      <w:r w:rsidR="001533B9">
        <w:rPr>
          <w:rFonts w:hint="eastAsia"/>
        </w:rPr>
        <w:t>ports</w:t>
      </w:r>
      <w:r w:rsidR="00287132">
        <w:rPr>
          <w:rFonts w:eastAsiaTheme="minorEastAsia" w:hint="eastAsia"/>
          <w:lang w:eastAsia="zh-CN"/>
        </w:rPr>
        <w:t xml:space="preserve"> </w:t>
      </w:r>
      <w:r w:rsidR="00E50A82">
        <w:rPr>
          <w:rFonts w:eastAsiaTheme="minorEastAsia" w:hint="eastAsia"/>
          <w:lang w:eastAsia="zh-CN"/>
        </w:rPr>
        <w:t xml:space="preserve">combination </w:t>
      </w:r>
      <w:r w:rsidR="001533B9">
        <w:rPr>
          <w:rFonts w:hint="eastAsia"/>
        </w:rPr>
        <w:t xml:space="preserve">(0, 4) </w:t>
      </w:r>
      <w:r w:rsidR="009A433B">
        <w:rPr>
          <w:rFonts w:eastAsiaTheme="minorEastAsia" w:hint="eastAsia"/>
          <w:lang w:eastAsia="zh-CN"/>
        </w:rPr>
        <w:t>transmission with</w:t>
      </w:r>
      <w:r w:rsidR="009A433B">
        <w:rPr>
          <w:rFonts w:hint="eastAsia"/>
        </w:rPr>
        <w:t xml:space="preserve"> </w:t>
      </w:r>
      <w:proofErr w:type="spellStart"/>
      <w:r w:rsidR="009A433B">
        <w:rPr>
          <w:rFonts w:hint="eastAsia"/>
        </w:rPr>
        <w:t>precoder</w:t>
      </w:r>
      <w:proofErr w:type="spellEnd"/>
      <w:r w:rsidR="009A433B">
        <w:rPr>
          <w:rFonts w:hint="eastAsia"/>
        </w:rPr>
        <w:t xml:space="preserve"> </w:t>
      </w:r>
      <m:oMath>
        <m:f>
          <m:fPr>
            <m:ctrlPr>
              <w:rPr>
                <w:rFonts w:ascii="Cambria Math" w:hAnsi="Cambria Math"/>
              </w:rPr>
            </m:ctrlPr>
          </m:fPr>
          <m:num>
            <m:r>
              <w:rPr>
                <w:rFonts w:ascii="Cambria Math" w:hAnsi="Cambria Math"/>
              </w:rPr>
              <m:t>1</m:t>
            </m:r>
          </m:num>
          <m:den>
            <m:r>
              <w:rPr>
                <w:rFonts w:ascii="Cambria Math" w:hAnsi="Cambria Math"/>
              </w:rPr>
              <m:t>2</m:t>
            </m:r>
          </m:den>
        </m:f>
        <m:d>
          <m:dPr>
            <m:begChr m:val="["/>
            <m:endChr m:val="]"/>
            <m:ctrlPr>
              <w:rPr>
                <w:rFonts w:ascii="Cambria Math" w:hAnsi="Cambria Math"/>
                <w:i/>
              </w:rPr>
            </m:ctrlPr>
          </m:dPr>
          <m:e>
            <m:f>
              <m:fPr>
                <m:type m:val="noBar"/>
                <m:ctrlPr>
                  <w:rPr>
                    <w:rFonts w:ascii="Cambria Math" w:hAnsi="Cambria Math"/>
                    <w:i/>
                  </w:rPr>
                </m:ctrlPr>
              </m:fPr>
              <m:num>
                <m:r>
                  <w:rPr>
                    <w:rFonts w:ascii="Cambria Math" w:hAnsi="Cambria Math"/>
                  </w:rPr>
                  <m:t>1</m:t>
                </m:r>
              </m:num>
              <m:den>
                <m:r>
                  <w:rPr>
                    <w:rFonts w:ascii="Cambria Math" w:hAnsi="Cambria Math"/>
                  </w:rPr>
                  <m:t>1</m:t>
                </m:r>
              </m:den>
            </m:f>
            <m:f>
              <m:fPr>
                <m:type m:val="noBar"/>
                <m:ctrlPr>
                  <w:rPr>
                    <w:rFonts w:ascii="Cambria Math" w:hAnsi="Cambria Math"/>
                    <w:i/>
                  </w:rPr>
                </m:ctrlPr>
              </m:fPr>
              <m:num>
                <m:r>
                  <w:rPr>
                    <w:rFonts w:ascii="Cambria Math" w:hAnsi="Cambria Math"/>
                  </w:rPr>
                  <m:t>1</m:t>
                </m:r>
              </m:num>
              <m:den>
                <m:r>
                  <w:rPr>
                    <w:rFonts w:ascii="Cambria Math" w:hAnsi="Cambria Math"/>
                  </w:rPr>
                  <m:t>-1</m:t>
                </m:r>
              </m:den>
            </m:f>
          </m:e>
        </m:d>
      </m:oMath>
      <w:r w:rsidR="009A433B">
        <w:rPr>
          <w:rFonts w:eastAsiaTheme="minorEastAsia" w:hint="eastAsia"/>
          <w:lang w:eastAsia="zh-CN"/>
        </w:rPr>
        <w:t xml:space="preserve"> after precoding </w:t>
      </w:r>
      <w:r w:rsidR="009A433B">
        <w:rPr>
          <w:rFonts w:eastAsiaTheme="minorEastAsia"/>
          <w:lang w:eastAsia="zh-CN"/>
        </w:rPr>
        <w:t>is</w:t>
      </w:r>
      <w:r w:rsidR="009A433B">
        <w:rPr>
          <w:rFonts w:eastAsiaTheme="minorEastAsia" w:hint="eastAsia"/>
          <w:lang w:eastAsia="zh-CN"/>
        </w:rPr>
        <w:t xml:space="preserve"> shown as below</w:t>
      </w:r>
      <w:r w:rsidR="00F4620B">
        <w:rPr>
          <w:rFonts w:eastAsiaTheme="minorEastAsia" w:hint="eastAsia"/>
          <w:lang w:eastAsia="zh-CN"/>
        </w:rPr>
        <w:t xml:space="preserve"> figure 3 and 4</w:t>
      </w:r>
      <w:r w:rsidR="003D4C68">
        <w:rPr>
          <w:rFonts w:eastAsiaTheme="minorEastAsia" w:hint="eastAsia"/>
          <w:lang w:eastAsia="zh-CN"/>
        </w:rPr>
        <w:t xml:space="preserve">, which </w:t>
      </w:r>
      <w:r w:rsidR="00A46730">
        <w:rPr>
          <w:rFonts w:eastAsiaTheme="minorEastAsia" w:hint="eastAsia"/>
          <w:lang w:eastAsia="zh-CN"/>
        </w:rPr>
        <w:t xml:space="preserve">shall lead to </w:t>
      </w:r>
      <w:r w:rsidR="003D4C68">
        <w:rPr>
          <w:rFonts w:eastAsiaTheme="minorEastAsia" w:hint="eastAsia"/>
          <w:lang w:eastAsia="zh-CN"/>
        </w:rPr>
        <w:t xml:space="preserve">DMRS antenna ports 0 and 4 with zero power in </w:t>
      </w:r>
      <w:r w:rsidR="0064777B">
        <w:rPr>
          <w:rFonts w:eastAsiaTheme="minorEastAsia" w:hint="eastAsia"/>
          <w:lang w:eastAsia="zh-CN"/>
        </w:rPr>
        <w:t>the first and the second DMRS symbol</w:t>
      </w:r>
      <w:r w:rsidR="003D4C68">
        <w:rPr>
          <w:rFonts w:eastAsiaTheme="minorEastAsia" w:hint="eastAsia"/>
          <w:lang w:eastAsia="zh-CN"/>
        </w:rPr>
        <w:t xml:space="preserve"> respectively. </w:t>
      </w:r>
    </w:p>
    <w:p w14:paraId="292FA2FB" w14:textId="77777777" w:rsidR="009A5A90" w:rsidRDefault="009A5A90" w:rsidP="00536830">
      <w:pPr>
        <w:jc w:val="center"/>
        <w:rPr>
          <w:rFonts w:eastAsiaTheme="minorEastAsia"/>
          <w:lang w:eastAsia="zh-CN"/>
        </w:rPr>
      </w:pPr>
      <w:r>
        <w:rPr>
          <w:noProof/>
          <w:lang w:eastAsia="zh-CN"/>
        </w:rPr>
        <w:drawing>
          <wp:inline distT="0" distB="0" distL="0" distR="0" wp14:anchorId="5946A244" wp14:editId="05CBDE67">
            <wp:extent cx="5480685" cy="762635"/>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0685" cy="762635"/>
                    </a:xfrm>
                    <a:prstGeom prst="rect">
                      <a:avLst/>
                    </a:prstGeom>
                    <a:noFill/>
                    <a:ln>
                      <a:noFill/>
                    </a:ln>
                  </pic:spPr>
                </pic:pic>
              </a:graphicData>
            </a:graphic>
          </wp:inline>
        </w:drawing>
      </w:r>
    </w:p>
    <w:p w14:paraId="4C2806AE" w14:textId="73550F30" w:rsidR="00536830" w:rsidRPr="00EB3E50" w:rsidRDefault="00F4620B" w:rsidP="00F4620B">
      <w:pPr>
        <w:spacing w:before="120" w:after="120"/>
        <w:jc w:val="center"/>
        <w:rPr>
          <w:rFonts w:eastAsiaTheme="minorEastAsia"/>
          <w:b/>
          <w:lang w:eastAsia="zh-CN"/>
        </w:rPr>
      </w:pPr>
      <w:r w:rsidRPr="00EB3E50">
        <w:rPr>
          <w:rFonts w:eastAsiaTheme="minorEastAsia" w:hint="eastAsia"/>
          <w:b/>
          <w:lang w:eastAsia="zh-CN"/>
        </w:rPr>
        <w:t>Figure3. DMRS sequence generation</w:t>
      </w:r>
    </w:p>
    <w:p w14:paraId="238C5286" w14:textId="77777777" w:rsidR="009A5A90" w:rsidRDefault="009A5A90" w:rsidP="00536830">
      <w:pPr>
        <w:jc w:val="center"/>
      </w:pPr>
      <w:r>
        <w:rPr>
          <w:rFonts w:hint="eastAsia"/>
          <w:noProof/>
          <w:lang w:eastAsia="zh-CN"/>
        </w:rPr>
        <w:drawing>
          <wp:inline distT="0" distB="0" distL="0" distR="0" wp14:anchorId="791FC4C5" wp14:editId="52CCB1FA">
            <wp:extent cx="5480685" cy="600075"/>
            <wp:effectExtent l="0" t="0" r="571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0685" cy="600075"/>
                    </a:xfrm>
                    <a:prstGeom prst="rect">
                      <a:avLst/>
                    </a:prstGeom>
                    <a:noFill/>
                    <a:ln>
                      <a:noFill/>
                    </a:ln>
                  </pic:spPr>
                </pic:pic>
              </a:graphicData>
            </a:graphic>
          </wp:inline>
        </w:drawing>
      </w:r>
    </w:p>
    <w:p w14:paraId="24DA3D33" w14:textId="04FE283D" w:rsidR="00F4620B" w:rsidRPr="00EB3E50" w:rsidRDefault="00F70676" w:rsidP="008F47C1">
      <w:pPr>
        <w:spacing w:before="120" w:after="120"/>
        <w:jc w:val="center"/>
        <w:rPr>
          <w:rFonts w:eastAsiaTheme="minorEastAsia"/>
          <w:b/>
          <w:lang w:eastAsia="zh-CN"/>
        </w:rPr>
      </w:pPr>
      <w:r w:rsidRPr="00EB3E50">
        <w:rPr>
          <w:rFonts w:eastAsiaTheme="minorEastAsia" w:hint="eastAsia"/>
          <w:b/>
          <w:lang w:eastAsia="zh-CN"/>
        </w:rPr>
        <w:t xml:space="preserve">Figure4. DMRS </w:t>
      </w:r>
      <w:r w:rsidR="00C56B0C" w:rsidRPr="00EB3E50">
        <w:rPr>
          <w:rFonts w:eastAsiaTheme="minorEastAsia" w:hint="eastAsia"/>
          <w:b/>
          <w:lang w:eastAsia="zh-CN"/>
        </w:rPr>
        <w:t>resource mapping after precoding</w:t>
      </w:r>
    </w:p>
    <w:p w14:paraId="674A94C2" w14:textId="3237D3CB" w:rsidR="00F4620B" w:rsidRPr="00EB3E50" w:rsidRDefault="00370023" w:rsidP="00EB3E50">
      <w:pPr>
        <w:spacing w:after="120"/>
        <w:rPr>
          <w:rFonts w:eastAsiaTheme="minorEastAsia"/>
          <w:lang w:eastAsia="zh-CN"/>
        </w:rPr>
      </w:pPr>
      <w:r>
        <w:rPr>
          <w:rFonts w:eastAsiaTheme="minorEastAsia" w:hint="eastAsia"/>
          <w:lang w:eastAsia="zh-CN"/>
        </w:rPr>
        <w:t>From the perspective of UE implementation, power imbalance issue is more severe for uplink.</w:t>
      </w:r>
      <w:r w:rsidR="00031257">
        <w:rPr>
          <w:rFonts w:eastAsiaTheme="minorEastAsia" w:hint="eastAsia"/>
          <w:lang w:eastAsia="zh-CN"/>
        </w:rPr>
        <w:t xml:space="preserve"> </w:t>
      </w:r>
      <w:r w:rsidR="00F4620B" w:rsidRPr="00EB3E50">
        <w:rPr>
          <w:rFonts w:eastAsiaTheme="minorEastAsia" w:hint="eastAsia"/>
          <w:lang w:eastAsia="zh-CN"/>
        </w:rPr>
        <w:t xml:space="preserve">Power imbalance between adjacent DMRS symbols </w:t>
      </w:r>
      <w:r w:rsidR="00EB3E50">
        <w:rPr>
          <w:rFonts w:eastAsiaTheme="minorEastAsia" w:hint="eastAsia"/>
          <w:lang w:eastAsia="zh-CN"/>
        </w:rPr>
        <w:t>may</w:t>
      </w:r>
      <w:r w:rsidR="00F4620B" w:rsidRPr="00EB3E50">
        <w:rPr>
          <w:rFonts w:eastAsiaTheme="minorEastAsia" w:hint="eastAsia"/>
          <w:lang w:eastAsia="zh-CN"/>
        </w:rPr>
        <w:t xml:space="preserve"> cause power ramping and phase continuity problem.</w:t>
      </w:r>
      <w:r w:rsidR="005D79C5">
        <w:rPr>
          <w:rFonts w:eastAsiaTheme="minorEastAsia" w:hint="eastAsia"/>
          <w:lang w:eastAsia="zh-CN"/>
        </w:rPr>
        <w:t xml:space="preserve"> As depicted in figure 5, for above </w:t>
      </w:r>
      <w:r w:rsidR="005D79C5">
        <w:rPr>
          <w:rFonts w:eastAsiaTheme="minorEastAsia"/>
          <w:lang w:eastAsia="zh-CN"/>
        </w:rPr>
        <w:t>mentioned</w:t>
      </w:r>
      <w:r w:rsidR="005D79C5">
        <w:rPr>
          <w:rFonts w:eastAsiaTheme="minorEastAsia" w:hint="eastAsia"/>
          <w:lang w:eastAsia="zh-CN"/>
        </w:rPr>
        <w:t xml:space="preserve"> example</w:t>
      </w:r>
      <w:r w:rsidR="00DC7E04">
        <w:rPr>
          <w:rFonts w:eastAsiaTheme="minorEastAsia" w:hint="eastAsia"/>
          <w:lang w:eastAsia="zh-CN"/>
        </w:rPr>
        <w:t>, 3/6dB power on and 6</w:t>
      </w:r>
      <w:r w:rsidR="00FA0C05">
        <w:rPr>
          <w:rFonts w:eastAsiaTheme="minorEastAsia" w:hint="eastAsia"/>
          <w:lang w:eastAsia="zh-CN"/>
        </w:rPr>
        <w:t>/3</w:t>
      </w:r>
      <w:r w:rsidR="00DC7E04">
        <w:rPr>
          <w:rFonts w:eastAsiaTheme="minorEastAsia" w:hint="eastAsia"/>
          <w:lang w:eastAsia="zh-CN"/>
        </w:rPr>
        <w:t>dB</w:t>
      </w:r>
      <w:r w:rsidR="00FA0C05">
        <w:rPr>
          <w:rFonts w:eastAsiaTheme="minorEastAsia" w:hint="eastAsia"/>
          <w:lang w:eastAsia="zh-CN"/>
        </w:rPr>
        <w:t xml:space="preserve"> power off transient period cannot be neglected for PA</w:t>
      </w:r>
      <w:r w:rsidR="006F130E">
        <w:rPr>
          <w:rFonts w:eastAsiaTheme="minorEastAsia" w:hint="eastAsia"/>
          <w:lang w:eastAsia="zh-CN"/>
        </w:rPr>
        <w:t>0 and PA1 respectively</w:t>
      </w:r>
      <w:r w:rsidR="003A55CD">
        <w:rPr>
          <w:rFonts w:eastAsiaTheme="minorEastAsia" w:hint="eastAsia"/>
          <w:lang w:eastAsia="zh-CN"/>
        </w:rPr>
        <w:t>, which may degrade DMRS demodulation performance</w:t>
      </w:r>
      <w:r w:rsidR="00FA0C05">
        <w:rPr>
          <w:rFonts w:eastAsiaTheme="minorEastAsia" w:hint="eastAsia"/>
          <w:lang w:eastAsia="zh-CN"/>
        </w:rPr>
        <w:t>.</w:t>
      </w:r>
    </w:p>
    <w:p w14:paraId="3339B75C" w14:textId="036ADDA8" w:rsidR="00F4620B" w:rsidRDefault="00380516" w:rsidP="00380516">
      <w:pPr>
        <w:jc w:val="center"/>
      </w:pPr>
      <w:r>
        <w:object w:dxaOrig="9675" w:dyaOrig="4351" w14:anchorId="2B731C5D">
          <v:shape id="_x0000_i1026" type="#_x0000_t75" style="width:283.4pt;height:127.3pt" o:ole="">
            <v:imagedata r:id="rId15" o:title=""/>
          </v:shape>
          <o:OLEObject Type="Embed" ProgID="Visio.Drawing.15" ShapeID="_x0000_i1026" DrawAspect="Content" ObjectID="_1602745626" r:id="rId16"/>
        </w:object>
      </w:r>
    </w:p>
    <w:p w14:paraId="620CEC83" w14:textId="3C2335CA" w:rsidR="00F4620B" w:rsidRPr="00F67596" w:rsidRDefault="005D79C5" w:rsidP="00F67596">
      <w:pPr>
        <w:spacing w:before="120" w:after="120"/>
        <w:jc w:val="center"/>
        <w:rPr>
          <w:rFonts w:eastAsiaTheme="minorEastAsia"/>
          <w:b/>
          <w:lang w:eastAsia="zh-CN"/>
        </w:rPr>
      </w:pPr>
      <w:r>
        <w:rPr>
          <w:rFonts w:eastAsiaTheme="minorEastAsia" w:hint="eastAsia"/>
          <w:b/>
          <w:lang w:eastAsia="zh-CN"/>
        </w:rPr>
        <w:t>Figure5</w:t>
      </w:r>
      <w:r w:rsidRPr="00EB3E50">
        <w:rPr>
          <w:rFonts w:eastAsiaTheme="minorEastAsia" w:hint="eastAsia"/>
          <w:b/>
          <w:lang w:eastAsia="zh-CN"/>
        </w:rPr>
        <w:t xml:space="preserve">. </w:t>
      </w:r>
      <w:r>
        <w:rPr>
          <w:rFonts w:eastAsiaTheme="minorEastAsia" w:hint="eastAsia"/>
          <w:b/>
          <w:lang w:eastAsia="zh-CN"/>
        </w:rPr>
        <w:t>Power ramping and phase continuity problem caused by power imbalance</w:t>
      </w:r>
    </w:p>
    <w:p w14:paraId="4495AB32" w14:textId="6C82B21B" w:rsidR="00F4620B" w:rsidRPr="00380516" w:rsidRDefault="00F67596" w:rsidP="00F4620B">
      <w:pPr>
        <w:rPr>
          <w:rFonts w:eastAsiaTheme="minorEastAsia"/>
          <w:lang w:eastAsia="zh-CN"/>
        </w:rPr>
      </w:pPr>
      <w:r>
        <w:rPr>
          <w:rFonts w:eastAsiaTheme="minorEastAsia" w:hint="eastAsia"/>
          <w:lang w:eastAsia="zh-CN"/>
        </w:rPr>
        <w:t>Additionally, p</w:t>
      </w:r>
      <w:r w:rsidR="00F4620B">
        <w:rPr>
          <w:rFonts w:hint="eastAsia"/>
        </w:rPr>
        <w:t>ower imbalance shall lead to power boosting problem.</w:t>
      </w:r>
      <w:r w:rsidR="00ED7542">
        <w:rPr>
          <w:rFonts w:eastAsiaTheme="minorEastAsia" w:hint="eastAsia"/>
          <w:lang w:eastAsia="zh-CN"/>
        </w:rPr>
        <w:t xml:space="preserve"> If the number of CDM groups without data is 2, there is 3dB power boosting between data EPRE per layer and DMRS port. However, the maximum PA</w:t>
      </w:r>
      <w:r w:rsidR="00380516">
        <w:rPr>
          <w:rFonts w:eastAsiaTheme="minorEastAsia" w:hint="eastAsia"/>
          <w:lang w:eastAsia="zh-CN"/>
        </w:rPr>
        <w:t xml:space="preserve"> transmission power is limited. T</w:t>
      </w:r>
      <w:r w:rsidR="00ED7542">
        <w:rPr>
          <w:rFonts w:eastAsiaTheme="minorEastAsia" w:hint="eastAsia"/>
          <w:lang w:eastAsia="zh-CN"/>
        </w:rPr>
        <w:t>hat means when data symbol transmission reach to the maximum power of PA,</w:t>
      </w:r>
      <w:r w:rsidR="00380516">
        <w:rPr>
          <w:rFonts w:eastAsiaTheme="minorEastAsia" w:hint="eastAsia"/>
          <w:lang w:eastAsia="zh-CN"/>
        </w:rPr>
        <w:t xml:space="preserve"> 3dB DMRS power boosting cannot be achieved and </w:t>
      </w:r>
      <w:r w:rsidR="00F4620B">
        <w:rPr>
          <w:rFonts w:hint="eastAsia"/>
        </w:rPr>
        <w:t>DMRS performance shall be degraded</w:t>
      </w:r>
      <w:r w:rsidR="00380516">
        <w:rPr>
          <w:rFonts w:eastAsiaTheme="minorEastAsia" w:hint="eastAsia"/>
          <w:lang w:eastAsia="zh-CN"/>
        </w:rPr>
        <w:t>.</w:t>
      </w:r>
    </w:p>
    <w:p w14:paraId="39E4AEDF" w14:textId="6596C62D" w:rsidR="001E517E" w:rsidRDefault="00A65CA6" w:rsidP="00F67596">
      <w:pPr>
        <w:jc w:val="center"/>
        <w:rPr>
          <w:rFonts w:eastAsiaTheme="minorEastAsia"/>
          <w:lang w:eastAsia="zh-CN"/>
        </w:rPr>
      </w:pPr>
      <w:r>
        <w:object w:dxaOrig="7410" w:dyaOrig="2805" w14:anchorId="7A13DE78">
          <v:shape id="_x0000_i1027" type="#_x0000_t75" style="width:283.4pt;height:107.7pt" o:ole="">
            <v:imagedata r:id="rId17" o:title=""/>
          </v:shape>
          <o:OLEObject Type="Embed" ProgID="Visio.Drawing.15" ShapeID="_x0000_i1027" DrawAspect="Content" ObjectID="_1602745627" r:id="rId18"/>
        </w:object>
      </w:r>
    </w:p>
    <w:p w14:paraId="6A4D1D8A" w14:textId="6CF7A4C6" w:rsidR="00F4620B" w:rsidRPr="00380516" w:rsidRDefault="00F67596" w:rsidP="00380516">
      <w:pPr>
        <w:spacing w:before="120" w:after="120"/>
        <w:jc w:val="center"/>
        <w:rPr>
          <w:rFonts w:eastAsiaTheme="minorEastAsia"/>
          <w:b/>
          <w:lang w:eastAsia="zh-CN"/>
        </w:rPr>
      </w:pPr>
      <w:r>
        <w:rPr>
          <w:rFonts w:eastAsiaTheme="minorEastAsia" w:hint="eastAsia"/>
          <w:b/>
          <w:lang w:eastAsia="zh-CN"/>
        </w:rPr>
        <w:t>Figure6</w:t>
      </w:r>
      <w:r w:rsidRPr="00EB3E50">
        <w:rPr>
          <w:rFonts w:eastAsiaTheme="minorEastAsia" w:hint="eastAsia"/>
          <w:b/>
          <w:lang w:eastAsia="zh-CN"/>
        </w:rPr>
        <w:t xml:space="preserve">. </w:t>
      </w:r>
      <w:r>
        <w:rPr>
          <w:rFonts w:eastAsiaTheme="minorEastAsia" w:hint="eastAsia"/>
          <w:b/>
          <w:lang w:eastAsia="zh-CN"/>
        </w:rPr>
        <w:t>Power boosting problem caused by power imbalance</w:t>
      </w:r>
    </w:p>
    <w:p w14:paraId="1554E292" w14:textId="638B9B8C" w:rsidR="00C6439F" w:rsidRPr="004E3D49" w:rsidRDefault="00C6439F" w:rsidP="00C6439F">
      <w:pPr>
        <w:pStyle w:val="a2"/>
        <w:spacing w:beforeLines="50" w:before="120" w:afterLines="50"/>
        <w:rPr>
          <w:i/>
          <w:iCs/>
          <w:lang w:eastAsia="zh-CN"/>
        </w:rPr>
      </w:pPr>
      <w:r w:rsidRPr="004E3D49">
        <w:rPr>
          <w:b/>
          <w:bCs/>
          <w:i/>
          <w:iCs/>
          <w:lang w:eastAsia="zh-CN"/>
        </w:rPr>
        <w:t xml:space="preserve">Proposal </w:t>
      </w:r>
      <w:r>
        <w:rPr>
          <w:rFonts w:eastAsia="宋体" w:hint="eastAsia"/>
          <w:b/>
          <w:bCs/>
          <w:i/>
          <w:iCs/>
          <w:lang w:eastAsia="zh-CN"/>
        </w:rPr>
        <w:t>3</w:t>
      </w:r>
      <w:r w:rsidRPr="004E3D49">
        <w:rPr>
          <w:b/>
          <w:bCs/>
          <w:i/>
          <w:iCs/>
          <w:lang w:eastAsia="zh-CN"/>
        </w:rPr>
        <w:t>:</w:t>
      </w:r>
    </w:p>
    <w:p w14:paraId="731C0767" w14:textId="04D9E3F6" w:rsidR="00C6439F" w:rsidRPr="00C6439F" w:rsidRDefault="00A81850" w:rsidP="004B6FC9">
      <w:pPr>
        <w:pStyle w:val="a2"/>
        <w:numPr>
          <w:ilvl w:val="0"/>
          <w:numId w:val="9"/>
        </w:numPr>
        <w:spacing w:beforeLines="50" w:before="120" w:afterLines="50"/>
        <w:ind w:left="737" w:hanging="340"/>
        <w:rPr>
          <w:i/>
          <w:iCs/>
          <w:lang w:eastAsia="zh-CN"/>
        </w:rPr>
      </w:pPr>
      <w:r>
        <w:rPr>
          <w:rFonts w:eastAsiaTheme="minorEastAsia" w:hint="eastAsia"/>
          <w:i/>
          <w:szCs w:val="20"/>
          <w:lang w:eastAsia="zh-CN"/>
        </w:rPr>
        <w:t xml:space="preserve">Support </w:t>
      </w:r>
      <w:r w:rsidR="00FF113A">
        <w:rPr>
          <w:rFonts w:eastAsiaTheme="minorEastAsia" w:hint="eastAsia"/>
          <w:i/>
          <w:szCs w:val="20"/>
          <w:lang w:eastAsia="zh-CN"/>
        </w:rPr>
        <w:t xml:space="preserve">to specify </w:t>
      </w:r>
      <w:r w:rsidR="00C6439F">
        <w:rPr>
          <w:rFonts w:eastAsiaTheme="minorEastAsia" w:hint="eastAsia"/>
          <w:i/>
          <w:szCs w:val="20"/>
          <w:lang w:eastAsia="zh-CN"/>
        </w:rPr>
        <w:t xml:space="preserve">DMRS enhancement to solve power </w:t>
      </w:r>
      <w:r w:rsidR="00C6439F">
        <w:rPr>
          <w:rFonts w:eastAsiaTheme="minorEastAsia"/>
          <w:i/>
          <w:szCs w:val="20"/>
          <w:lang w:eastAsia="zh-CN"/>
        </w:rPr>
        <w:t>imbalance</w:t>
      </w:r>
      <w:r w:rsidR="00145363">
        <w:rPr>
          <w:rFonts w:eastAsiaTheme="minorEastAsia" w:hint="eastAsia"/>
          <w:i/>
          <w:szCs w:val="20"/>
          <w:lang w:eastAsia="zh-CN"/>
        </w:rPr>
        <w:t xml:space="preserve"> </w:t>
      </w:r>
      <w:r w:rsidR="00C43467">
        <w:rPr>
          <w:rFonts w:eastAsiaTheme="minorEastAsia" w:hint="eastAsia"/>
          <w:i/>
          <w:szCs w:val="20"/>
          <w:lang w:eastAsia="zh-CN"/>
        </w:rPr>
        <w:t xml:space="preserve">issue </w:t>
      </w:r>
      <w:r w:rsidR="00C6439F">
        <w:rPr>
          <w:rFonts w:eastAsiaTheme="minorEastAsia" w:hint="eastAsia"/>
          <w:i/>
          <w:szCs w:val="20"/>
          <w:lang w:eastAsia="zh-CN"/>
        </w:rPr>
        <w:t>in Rel-16</w:t>
      </w:r>
      <w:r w:rsidR="00C6439F" w:rsidRPr="00AE07F9">
        <w:rPr>
          <w:i/>
          <w:iCs/>
          <w:lang w:eastAsia="zh-CN"/>
        </w:rPr>
        <w:t>.</w:t>
      </w:r>
    </w:p>
    <w:p w14:paraId="3C21B53C" w14:textId="77CD2E93" w:rsidR="00380516" w:rsidRPr="00A91629" w:rsidRDefault="000A2BB5" w:rsidP="00A91629">
      <w:pPr>
        <w:spacing w:after="120"/>
        <w:rPr>
          <w:rFonts w:eastAsiaTheme="minorEastAsia"/>
          <w:lang w:eastAsia="zh-CN"/>
        </w:rPr>
      </w:pPr>
      <w:r w:rsidRPr="000A2BB5">
        <w:rPr>
          <w:rFonts w:hint="eastAsia"/>
        </w:rPr>
        <w:t xml:space="preserve">It was proposed to </w:t>
      </w:r>
      <w:r>
        <w:rPr>
          <w:rFonts w:eastAsiaTheme="minorEastAsia" w:hint="eastAsia"/>
          <w:lang w:eastAsia="zh-CN"/>
        </w:rPr>
        <w:t xml:space="preserve">modify DMRS antenna port entry to solve power imbalance issue. However, lots of DMRS antenna ports and </w:t>
      </w:r>
      <w:proofErr w:type="spellStart"/>
      <w:r>
        <w:rPr>
          <w:rFonts w:eastAsiaTheme="minorEastAsia" w:hint="eastAsia"/>
          <w:lang w:eastAsia="zh-CN"/>
        </w:rPr>
        <w:t>precoder</w:t>
      </w:r>
      <w:proofErr w:type="spellEnd"/>
      <w:r>
        <w:rPr>
          <w:rFonts w:eastAsiaTheme="minorEastAsia" w:hint="eastAsia"/>
          <w:lang w:eastAsia="zh-CN"/>
        </w:rPr>
        <w:t xml:space="preserve"> combination should be </w:t>
      </w:r>
      <w:r w:rsidR="002915F1">
        <w:rPr>
          <w:rFonts w:eastAsiaTheme="minorEastAsia" w:hint="eastAsia"/>
          <w:lang w:eastAsia="zh-CN"/>
        </w:rPr>
        <w:t>carefully c</w:t>
      </w:r>
      <w:r w:rsidR="00A04624">
        <w:rPr>
          <w:rFonts w:eastAsiaTheme="minorEastAsia" w:hint="eastAsia"/>
          <w:lang w:eastAsia="zh-CN"/>
        </w:rPr>
        <w:t>onsidered as listed in appendix.</w:t>
      </w:r>
      <w:r w:rsidR="002915F1">
        <w:rPr>
          <w:rFonts w:eastAsiaTheme="minorEastAsia" w:hint="eastAsia"/>
          <w:lang w:eastAsia="zh-CN"/>
        </w:rPr>
        <w:t xml:space="preserve"> </w:t>
      </w:r>
      <w:r w:rsidR="00380516" w:rsidRPr="000A2BB5">
        <w:rPr>
          <w:rFonts w:hint="eastAsia"/>
        </w:rPr>
        <w:t>For double-symbol DMRS,</w:t>
      </w:r>
      <w:r w:rsidR="00380516" w:rsidRPr="00235292">
        <w:t xml:space="preserve"> </w:t>
      </w:r>
      <w:r w:rsidR="00380516" w:rsidRPr="000A2BB5">
        <w:rPr>
          <w:rFonts w:hint="eastAsia"/>
        </w:rPr>
        <w:t>a</w:t>
      </w:r>
      <w:r w:rsidR="00380516" w:rsidRPr="000A2BB5">
        <w:t>dd</w:t>
      </w:r>
      <w:r w:rsidR="00705218">
        <w:rPr>
          <w:rFonts w:eastAsiaTheme="minorEastAsia" w:hint="eastAsia"/>
          <w:lang w:eastAsia="zh-CN"/>
        </w:rPr>
        <w:t>ing a</w:t>
      </w:r>
      <w:r w:rsidR="00380516" w:rsidRPr="000A2BB5">
        <w:t xml:space="preserve"> phase rotation factor for different DMRS antenna port sets</w:t>
      </w:r>
      <w:r w:rsidR="00380516" w:rsidRPr="000A2BB5">
        <w:rPr>
          <w:rFonts w:hint="eastAsia"/>
        </w:rPr>
        <w:t xml:space="preserve"> to avoid power imbalance problem</w:t>
      </w:r>
      <w:r w:rsidR="00A04624">
        <w:rPr>
          <w:rFonts w:eastAsiaTheme="minorEastAsia" w:hint="eastAsia"/>
          <w:lang w:eastAsia="zh-CN"/>
        </w:rPr>
        <w:t xml:space="preserve"> can be considered</w:t>
      </w:r>
      <w:r w:rsidR="00A91629">
        <w:rPr>
          <w:rFonts w:eastAsiaTheme="minorEastAsia" w:hint="eastAsia"/>
          <w:lang w:eastAsia="zh-CN"/>
        </w:rPr>
        <w:t xml:space="preserve">, and </w:t>
      </w:r>
      <w:r w:rsidR="00A91629">
        <w:rPr>
          <w:rFonts w:hint="eastAsia"/>
          <w:szCs w:val="20"/>
        </w:rPr>
        <w:t xml:space="preserve">DMRS resource mapping equation is </w:t>
      </w:r>
      <w:r w:rsidR="00036D49">
        <w:rPr>
          <w:rFonts w:eastAsiaTheme="minorEastAsia" w:hint="eastAsia"/>
          <w:szCs w:val="20"/>
          <w:lang w:eastAsia="zh-CN"/>
        </w:rPr>
        <w:t>modified</w:t>
      </w:r>
      <w:r w:rsidR="00A91629">
        <w:rPr>
          <w:rFonts w:hint="eastAsia"/>
          <w:szCs w:val="20"/>
        </w:rPr>
        <w:t xml:space="preserve"> as below,</w:t>
      </w:r>
    </w:p>
    <w:p w14:paraId="743299AF" w14:textId="77777777" w:rsidR="00380516" w:rsidRPr="002C2C4B" w:rsidRDefault="00E539A5" w:rsidP="00380516">
      <w:pPr>
        <w:ind w:left="1080"/>
        <w:jc w:val="center"/>
      </w:pPr>
      <m:oMathPara>
        <m:oMath>
          <m:sSubSup>
            <m:sSubSupPr>
              <m:ctrlPr>
                <w:rPr>
                  <w:rFonts w:ascii="Cambria Math" w:hAnsi="Cambria Math"/>
                </w:rPr>
              </m:ctrlPr>
            </m:sSubSupPr>
            <m:e>
              <m:r>
                <w:rPr>
                  <w:rFonts w:ascii="Cambria Math" w:hAnsi="Cambria Math"/>
                </w:rPr>
                <m:t>a</m:t>
              </m:r>
            </m:e>
            <m:sub>
              <m:r>
                <w:rPr>
                  <w:rFonts w:ascii="Cambria Math" w:hAnsi="Cambria Math"/>
                </w:rPr>
                <m:t>k,l</m:t>
              </m:r>
            </m:sub>
            <m:sup>
              <m:d>
                <m:dPr>
                  <m:ctrlPr>
                    <w:rPr>
                      <w:rFonts w:ascii="Cambria Math" w:hAnsi="Cambria Math"/>
                      <w:i/>
                    </w:rPr>
                  </m:ctrlPr>
                </m:dPr>
                <m:e>
                  <m:r>
                    <w:rPr>
                      <w:rFonts w:ascii="Cambria Math" w:hAnsi="Cambria Math"/>
                    </w:rPr>
                    <m:t>p,u</m:t>
                  </m:r>
                </m:e>
              </m:d>
            </m:sup>
          </m:sSubSup>
          <m:r>
            <w:rPr>
              <w:rFonts w:ascii="Cambria Math" w:hAnsi="Cambria Math"/>
            </w:rPr>
            <m:t>=</m:t>
          </m:r>
          <m:sSubSup>
            <m:sSubSupPr>
              <m:ctrlPr>
                <w:rPr>
                  <w:rFonts w:ascii="Cambria Math" w:hAnsi="Cambria Math"/>
                  <w:i/>
                </w:rPr>
              </m:ctrlPr>
            </m:sSubSupPr>
            <m:e>
              <m:r>
                <w:rPr>
                  <w:rFonts w:ascii="Cambria Math" w:hAnsi="Cambria Math"/>
                </w:rPr>
                <m:t>β</m:t>
              </m:r>
            </m:e>
            <m:sub/>
            <m:sup>
              <m:r>
                <w:rPr>
                  <w:rFonts w:ascii="Cambria Math" w:hAnsi="Cambria Math"/>
                </w:rPr>
                <m:t>DMRS</m:t>
              </m:r>
            </m:sup>
          </m:sSubSup>
          <m:sSubSup>
            <m:sSubSupPr>
              <m:ctrlPr>
                <w:rPr>
                  <w:rFonts w:ascii="Cambria Math" w:hAnsi="Cambria Math"/>
                  <w:i/>
                </w:rPr>
              </m:ctrlPr>
            </m:sSubSupPr>
            <m:e>
              <m:r>
                <w:rPr>
                  <w:rFonts w:ascii="Cambria Math" w:hAnsi="Cambria Math"/>
                </w:rPr>
                <m:t>w</m:t>
              </m:r>
            </m:e>
            <m:sub>
              <m:r>
                <w:rPr>
                  <w:rFonts w:ascii="Cambria Math" w:hAnsi="Cambria Math"/>
                </w:rPr>
                <m:t>f</m:t>
              </m:r>
            </m:sub>
            <m:sup/>
          </m:sSubSup>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Sup>
            <m:sSubSupPr>
              <m:ctrlPr>
                <w:rPr>
                  <w:rFonts w:ascii="Cambria Math" w:hAnsi="Cambria Math"/>
                  <w:i/>
                </w:rPr>
              </m:ctrlPr>
            </m:sSubSupPr>
            <m:e>
              <m:r>
                <w:rPr>
                  <w:rFonts w:ascii="Cambria Math" w:hAnsi="Cambria Math"/>
                </w:rPr>
                <m:t>w</m:t>
              </m:r>
            </m:e>
            <m:sub>
              <m:r>
                <w:rPr>
                  <w:rFonts w:ascii="Cambria Math" w:hAnsi="Cambria Math"/>
                </w:rPr>
                <m:t>t</m:t>
              </m:r>
            </m:sub>
            <m:sup/>
          </m:sSubSup>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2n+</m:t>
              </m:r>
              <m:sSup>
                <m:sSupPr>
                  <m:ctrlPr>
                    <w:rPr>
                      <w:rFonts w:ascii="Cambria Math" w:hAnsi="Cambria Math"/>
                      <w:i/>
                    </w:rPr>
                  </m:ctrlPr>
                </m:sSupPr>
                <m:e>
                  <m:r>
                    <w:rPr>
                      <w:rFonts w:ascii="Cambria Math" w:hAnsi="Cambria Math"/>
                    </w:rPr>
                    <m:t>k</m:t>
                  </m:r>
                </m:e>
                <m:sup>
                  <m:r>
                    <w:rPr>
                      <w:rFonts w:ascii="Cambria Math" w:hAnsi="Cambria Math"/>
                    </w:rPr>
                    <m:t>'</m:t>
                  </m:r>
                </m:sup>
              </m:sSup>
            </m:e>
          </m:d>
          <m:r>
            <w:rPr>
              <w:rFonts w:ascii="Cambria Math" w:hAnsi="Cambria Math"/>
            </w:rPr>
            <m:t>ϑ</m:t>
          </m:r>
        </m:oMath>
      </m:oMathPara>
    </w:p>
    <w:p w14:paraId="543EB513" w14:textId="77777777" w:rsidR="00380516" w:rsidRPr="002C2C4B" w:rsidRDefault="00380516" w:rsidP="00380516">
      <w:pPr>
        <w:ind w:left="1080"/>
        <w:jc w:val="center"/>
      </w:pPr>
      <m:oMathPara>
        <m:oMath>
          <m:r>
            <w:rPr>
              <w:rFonts w:ascii="Cambria Math" w:hAnsi="Cambria Math"/>
            </w:rPr>
            <m:t>ϑ=</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 xml:space="preserve">j   </m:t>
                  </m:r>
                </m:e>
                <m:e>
                  <m:r>
                    <w:rPr>
                      <w:rFonts w:ascii="Cambria Math" w:hAnsi="Cambria Math"/>
                    </w:rPr>
                    <m:t xml:space="preserve">1   </m:t>
                  </m:r>
                </m:e>
              </m:eqArr>
            </m:e>
          </m:d>
          <m:f>
            <m:fPr>
              <m:type m:val="noBar"/>
              <m:ctrlPr>
                <w:rPr>
                  <w:rFonts w:ascii="Cambria Math" w:hAnsi="Cambria Math"/>
                  <w:i/>
                </w:rPr>
              </m:ctrlPr>
            </m:fPr>
            <m:num>
              <m:r>
                <w:rPr>
                  <w:rFonts w:ascii="Cambria Math" w:hAnsi="Cambria Math"/>
                </w:rPr>
                <m:t>configuration type 1 and p&gt;4 or configuration type 2 and p&gt;6</m:t>
              </m:r>
            </m:num>
            <m:den>
              <m:r>
                <w:rPr>
                  <w:rFonts w:ascii="Cambria Math" w:hAnsi="Cambria Math"/>
                </w:rPr>
                <m:t>otherwise</m:t>
              </m:r>
            </m:den>
          </m:f>
        </m:oMath>
      </m:oMathPara>
    </w:p>
    <w:p w14:paraId="04B58654" w14:textId="77777777" w:rsidR="00380516" w:rsidRDefault="00380516" w:rsidP="00380516">
      <w:pPr>
        <w:pStyle w:val="af1"/>
        <w:ind w:firstLine="400"/>
        <w:rPr>
          <w:rFonts w:ascii="Times New Roman" w:hAnsi="Times New Roman"/>
          <w:sz w:val="20"/>
          <w:szCs w:val="20"/>
        </w:rPr>
      </w:pPr>
    </w:p>
    <w:p w14:paraId="42EEF19F" w14:textId="2FE472F7" w:rsidR="00380516" w:rsidRDefault="00380516" w:rsidP="00C46A68">
      <w:pPr>
        <w:pStyle w:val="af1"/>
        <w:spacing w:after="120"/>
        <w:ind w:firstLineChars="0" w:firstLine="0"/>
        <w:rPr>
          <w:rFonts w:ascii="Times New Roman" w:hAnsi="Times New Roman"/>
          <w:sz w:val="20"/>
          <w:szCs w:val="20"/>
        </w:rPr>
      </w:pPr>
      <w:r>
        <w:rPr>
          <w:rFonts w:ascii="Times New Roman" w:hAnsi="Times New Roman" w:hint="eastAsia"/>
          <w:sz w:val="20"/>
          <w:szCs w:val="20"/>
        </w:rPr>
        <w:t xml:space="preserve">According to above equation, </w:t>
      </w:r>
      <w:r w:rsidR="00333A88">
        <w:rPr>
          <w:rFonts w:ascii="Times New Roman" w:hAnsi="Times New Roman" w:hint="eastAsia"/>
          <w:sz w:val="20"/>
          <w:szCs w:val="20"/>
        </w:rPr>
        <w:t>enhanced</w:t>
      </w:r>
      <w:r>
        <w:rPr>
          <w:rFonts w:ascii="Times New Roman" w:hAnsi="Times New Roman" w:hint="eastAsia"/>
          <w:sz w:val="20"/>
          <w:szCs w:val="20"/>
        </w:rPr>
        <w:t xml:space="preserve"> DMRS resource mapping for</w:t>
      </w:r>
      <w:r w:rsidRPr="00EF6371">
        <w:rPr>
          <w:rFonts w:ascii="Times New Roman" w:hAnsi="Times New Roman" w:hint="eastAsia"/>
          <w:sz w:val="20"/>
          <w:szCs w:val="20"/>
        </w:rPr>
        <w:t xml:space="preserve"> DMRS port combination (</w:t>
      </w:r>
      <w:r>
        <w:rPr>
          <w:rFonts w:ascii="Times New Roman" w:hAnsi="Times New Roman" w:hint="eastAsia"/>
          <w:sz w:val="20"/>
          <w:szCs w:val="20"/>
        </w:rPr>
        <w:t>0, 4</w:t>
      </w:r>
      <w:r w:rsidRPr="00EF6371">
        <w:rPr>
          <w:rFonts w:ascii="Times New Roman" w:hAnsi="Times New Roman" w:hint="eastAsia"/>
          <w:sz w:val="20"/>
          <w:szCs w:val="20"/>
        </w:rPr>
        <w:t xml:space="preserve">) </w:t>
      </w:r>
      <w:r>
        <w:rPr>
          <w:rFonts w:ascii="Times New Roman" w:hAnsi="Times New Roman" w:hint="eastAsia"/>
          <w:sz w:val="20"/>
          <w:szCs w:val="20"/>
        </w:rPr>
        <w:t>with</w:t>
      </w:r>
      <w:r w:rsidRPr="00EF6371">
        <w:rPr>
          <w:rFonts w:ascii="Times New Roman" w:hAnsi="Times New Roman" w:hint="eastAsia"/>
          <w:sz w:val="20"/>
          <w:szCs w:val="20"/>
        </w:rPr>
        <w:t xml:space="preserve"> </w:t>
      </w:r>
      <w:proofErr w:type="spellStart"/>
      <w:r w:rsidRPr="00EF6371">
        <w:rPr>
          <w:rFonts w:ascii="Times New Roman" w:hAnsi="Times New Roman" w:hint="eastAsia"/>
          <w:sz w:val="20"/>
          <w:szCs w:val="20"/>
        </w:rPr>
        <w:t>precoder</w:t>
      </w:r>
      <w:proofErr w:type="spellEnd"/>
      <w:r w:rsidRPr="00EF6371">
        <w:rPr>
          <w:rFonts w:ascii="Times New Roman" w:hAnsi="Times New Roman" w:hint="eastAsia"/>
          <w:sz w:val="20"/>
          <w:szCs w:val="20"/>
        </w:rPr>
        <w:t xml:space="preserve"> </w:t>
      </w:r>
      <m:oMath>
        <m:f>
          <m:fP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2</m:t>
            </m:r>
          </m:den>
        </m:f>
        <m:d>
          <m:dPr>
            <m:begChr m:val="["/>
            <m:endChr m:val="]"/>
            <m:ctrlPr>
              <w:rPr>
                <w:rFonts w:ascii="Cambria Math" w:hAnsi="Cambria Math"/>
                <w:sz w:val="20"/>
                <w:szCs w:val="20"/>
              </w:rPr>
            </m:ctrlPr>
          </m:dPr>
          <m:e>
            <m:f>
              <m:fPr>
                <m:type m:val="noBa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1</m:t>
                </m:r>
              </m:den>
            </m:f>
            <m:f>
              <m:fPr>
                <m:type m:val="noBa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-1</m:t>
                </m:r>
              </m:den>
            </m:f>
          </m:e>
        </m:d>
      </m:oMath>
      <w:r w:rsidRPr="00EF6371">
        <w:rPr>
          <w:rFonts w:ascii="Times New Roman" w:hAnsi="Times New Roman" w:hint="eastAsia"/>
          <w:sz w:val="20"/>
          <w:szCs w:val="20"/>
        </w:rPr>
        <w:t xml:space="preserve">  </w:t>
      </w:r>
      <w:r>
        <w:rPr>
          <w:rFonts w:ascii="Times New Roman" w:hAnsi="Times New Roman" w:hint="eastAsia"/>
          <w:sz w:val="20"/>
          <w:szCs w:val="20"/>
        </w:rPr>
        <w:t xml:space="preserve">is shown </w:t>
      </w:r>
      <w:r w:rsidR="003208D8">
        <w:rPr>
          <w:rFonts w:ascii="Times New Roman" w:hAnsi="Times New Roman" w:hint="eastAsia"/>
          <w:sz w:val="20"/>
          <w:szCs w:val="20"/>
        </w:rPr>
        <w:t>in figure 7</w:t>
      </w:r>
      <w:r w:rsidR="00C46A68">
        <w:rPr>
          <w:rFonts w:ascii="Times New Roman" w:hAnsi="Times New Roman" w:hint="eastAsia"/>
          <w:sz w:val="20"/>
          <w:szCs w:val="20"/>
        </w:rPr>
        <w:t xml:space="preserve">, and there is no power </w:t>
      </w:r>
      <w:r w:rsidR="00C46A68">
        <w:rPr>
          <w:rFonts w:ascii="Times New Roman" w:hAnsi="Times New Roman"/>
          <w:sz w:val="20"/>
          <w:szCs w:val="20"/>
        </w:rPr>
        <w:t>imbalance</w:t>
      </w:r>
      <w:r w:rsidR="00C46A68">
        <w:rPr>
          <w:rFonts w:ascii="Times New Roman" w:hAnsi="Times New Roman" w:hint="eastAsia"/>
          <w:sz w:val="20"/>
          <w:szCs w:val="20"/>
        </w:rPr>
        <w:t xml:space="preserve"> issue for different </w:t>
      </w:r>
      <w:r w:rsidR="00A608FA">
        <w:rPr>
          <w:rFonts w:ascii="Times New Roman" w:hAnsi="Times New Roman" w:hint="eastAsia"/>
          <w:sz w:val="20"/>
          <w:szCs w:val="20"/>
        </w:rPr>
        <w:t>P</w:t>
      </w:r>
      <w:r w:rsidR="00A608FA">
        <w:rPr>
          <w:rFonts w:ascii="Times New Roman" w:hAnsi="Times New Roman"/>
          <w:sz w:val="20"/>
          <w:szCs w:val="20"/>
        </w:rPr>
        <w:t>A</w:t>
      </w:r>
      <w:r w:rsidR="00A608FA">
        <w:rPr>
          <w:rFonts w:ascii="Times New Roman" w:hAnsi="Times New Roman" w:hint="eastAsia"/>
          <w:sz w:val="20"/>
          <w:szCs w:val="20"/>
        </w:rPr>
        <w:t xml:space="preserve">s </w:t>
      </w:r>
      <w:r w:rsidR="00C46A68">
        <w:rPr>
          <w:rFonts w:ascii="Times New Roman" w:hAnsi="Times New Roman" w:hint="eastAsia"/>
          <w:sz w:val="20"/>
          <w:szCs w:val="20"/>
        </w:rPr>
        <w:t xml:space="preserve">as </w:t>
      </w:r>
      <w:r w:rsidR="00C46A68">
        <w:rPr>
          <w:rFonts w:ascii="Times New Roman" w:hAnsi="Times New Roman"/>
          <w:sz w:val="20"/>
          <w:szCs w:val="20"/>
        </w:rPr>
        <w:t>depicted</w:t>
      </w:r>
      <w:r w:rsidR="00C46A68">
        <w:rPr>
          <w:rFonts w:ascii="Times New Roman" w:hAnsi="Times New Roman" w:hint="eastAsia"/>
          <w:sz w:val="20"/>
          <w:szCs w:val="20"/>
        </w:rPr>
        <w:t xml:space="preserve"> in figure 8.</w:t>
      </w:r>
    </w:p>
    <w:p w14:paraId="2FACA099" w14:textId="77777777" w:rsidR="00380516" w:rsidRDefault="00380516" w:rsidP="00C46A68">
      <w:pPr>
        <w:jc w:val="center"/>
        <w:rPr>
          <w:rFonts w:eastAsiaTheme="minorEastAsia"/>
          <w:szCs w:val="20"/>
          <w:lang w:eastAsia="zh-CN"/>
        </w:rPr>
      </w:pPr>
      <w:r>
        <w:rPr>
          <w:noProof/>
          <w:szCs w:val="20"/>
          <w:lang w:eastAsia="zh-CN"/>
        </w:rPr>
        <w:drawing>
          <wp:inline distT="0" distB="0" distL="0" distR="0" wp14:anchorId="56DD7CC7" wp14:editId="0A08BE5B">
            <wp:extent cx="5480685" cy="589280"/>
            <wp:effectExtent l="0" t="0" r="5715"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0685" cy="589280"/>
                    </a:xfrm>
                    <a:prstGeom prst="rect">
                      <a:avLst/>
                    </a:prstGeom>
                    <a:noFill/>
                    <a:ln>
                      <a:noFill/>
                    </a:ln>
                  </pic:spPr>
                </pic:pic>
              </a:graphicData>
            </a:graphic>
          </wp:inline>
        </w:drawing>
      </w:r>
    </w:p>
    <w:p w14:paraId="0C99E254" w14:textId="3367249D" w:rsidR="00380516" w:rsidRPr="00C46A68" w:rsidRDefault="00C46A68" w:rsidP="00C46A68">
      <w:pPr>
        <w:spacing w:before="120" w:after="120"/>
        <w:jc w:val="center"/>
        <w:rPr>
          <w:rFonts w:eastAsiaTheme="minorEastAsia"/>
          <w:b/>
          <w:lang w:eastAsia="zh-CN"/>
        </w:rPr>
      </w:pPr>
      <w:r>
        <w:rPr>
          <w:rFonts w:eastAsiaTheme="minorEastAsia" w:hint="eastAsia"/>
          <w:b/>
          <w:lang w:eastAsia="zh-CN"/>
        </w:rPr>
        <w:t>Figure7</w:t>
      </w:r>
      <w:r w:rsidR="003208D8" w:rsidRPr="00EB3E50">
        <w:rPr>
          <w:rFonts w:eastAsiaTheme="minorEastAsia" w:hint="eastAsia"/>
          <w:b/>
          <w:lang w:eastAsia="zh-CN"/>
        </w:rPr>
        <w:t xml:space="preserve">. </w:t>
      </w:r>
      <w:r w:rsidR="003208D8">
        <w:rPr>
          <w:rFonts w:eastAsiaTheme="minorEastAsia" w:hint="eastAsia"/>
          <w:b/>
          <w:lang w:eastAsia="zh-CN"/>
        </w:rPr>
        <w:t xml:space="preserve">Enhanced </w:t>
      </w:r>
      <w:r w:rsidR="003208D8" w:rsidRPr="00EB3E50">
        <w:rPr>
          <w:rFonts w:eastAsiaTheme="minorEastAsia" w:hint="eastAsia"/>
          <w:b/>
          <w:lang w:eastAsia="zh-CN"/>
        </w:rPr>
        <w:t>DMRS resource mapping after precoding</w:t>
      </w:r>
    </w:p>
    <w:p w14:paraId="068C74B4" w14:textId="5CDDD31B" w:rsidR="00380516" w:rsidRPr="00A02D90" w:rsidRDefault="00C46A68" w:rsidP="00C46A68">
      <w:pPr>
        <w:jc w:val="center"/>
        <w:rPr>
          <w:color w:val="FF0000"/>
          <w:szCs w:val="20"/>
        </w:rPr>
      </w:pPr>
      <w:r>
        <w:object w:dxaOrig="9675" w:dyaOrig="4351" w14:anchorId="49ED615F">
          <v:shape id="_x0000_i1028" type="#_x0000_t75" style="width:283.4pt;height:127.3pt" o:ole="">
            <v:imagedata r:id="rId20" o:title=""/>
          </v:shape>
          <o:OLEObject Type="Embed" ProgID="Visio.Drawing.15" ShapeID="_x0000_i1028" DrawAspect="Content" ObjectID="_1602745628" r:id="rId21"/>
        </w:object>
      </w:r>
    </w:p>
    <w:p w14:paraId="6441C347" w14:textId="24C064C1" w:rsidR="00380516" w:rsidRPr="00C46A68" w:rsidRDefault="00C46A68" w:rsidP="00C46A68">
      <w:pPr>
        <w:spacing w:before="120" w:after="120"/>
        <w:jc w:val="center"/>
        <w:rPr>
          <w:rFonts w:eastAsiaTheme="minorEastAsia"/>
          <w:b/>
          <w:lang w:eastAsia="zh-CN"/>
        </w:rPr>
      </w:pPr>
      <w:r>
        <w:rPr>
          <w:rFonts w:eastAsiaTheme="minorEastAsia" w:hint="eastAsia"/>
          <w:b/>
          <w:lang w:eastAsia="zh-CN"/>
        </w:rPr>
        <w:lastRenderedPageBreak/>
        <w:t>Figure8</w:t>
      </w:r>
      <w:r w:rsidRPr="00EB3E50">
        <w:rPr>
          <w:rFonts w:eastAsiaTheme="minorEastAsia" w:hint="eastAsia"/>
          <w:b/>
          <w:lang w:eastAsia="zh-CN"/>
        </w:rPr>
        <w:t xml:space="preserve">. </w:t>
      </w:r>
      <w:r w:rsidR="00A74400">
        <w:rPr>
          <w:rFonts w:eastAsiaTheme="minorEastAsia" w:hint="eastAsia"/>
          <w:b/>
          <w:lang w:eastAsia="zh-CN"/>
        </w:rPr>
        <w:t>E</w:t>
      </w:r>
      <w:r>
        <w:rPr>
          <w:rFonts w:eastAsiaTheme="minorEastAsia" w:hint="eastAsia"/>
          <w:b/>
          <w:lang w:eastAsia="zh-CN"/>
        </w:rPr>
        <w:t xml:space="preserve">nhanced DMRS resource mapping </w:t>
      </w:r>
      <w:r w:rsidR="00A74400">
        <w:rPr>
          <w:rFonts w:eastAsiaTheme="minorEastAsia" w:hint="eastAsia"/>
          <w:b/>
          <w:lang w:eastAsia="zh-CN"/>
        </w:rPr>
        <w:t>without power imbalance issue</w:t>
      </w:r>
    </w:p>
    <w:p w14:paraId="1ABADF37" w14:textId="1EB465A8" w:rsidR="005371E4" w:rsidRPr="005371E4" w:rsidRDefault="008B5A5E" w:rsidP="005371E4">
      <w:pPr>
        <w:pStyle w:val="a2"/>
        <w:spacing w:beforeLines="50" w:before="120" w:afterLines="50"/>
        <w:rPr>
          <w:rFonts w:eastAsiaTheme="minorEastAsia"/>
          <w:i/>
          <w:iCs/>
          <w:lang w:eastAsia="zh-CN"/>
        </w:rPr>
      </w:pPr>
      <w:r w:rsidRPr="004E3D49">
        <w:rPr>
          <w:b/>
          <w:bCs/>
          <w:i/>
          <w:iCs/>
          <w:lang w:eastAsia="zh-CN"/>
        </w:rPr>
        <w:t xml:space="preserve">Proposal </w:t>
      </w:r>
      <w:r w:rsidR="00833379">
        <w:rPr>
          <w:rFonts w:eastAsia="宋体" w:hint="eastAsia"/>
          <w:b/>
          <w:bCs/>
          <w:i/>
          <w:iCs/>
          <w:lang w:eastAsia="zh-CN"/>
        </w:rPr>
        <w:t>4</w:t>
      </w:r>
      <w:r w:rsidRPr="004E3D49">
        <w:rPr>
          <w:b/>
          <w:bCs/>
          <w:i/>
          <w:iCs/>
          <w:lang w:eastAsia="zh-CN"/>
        </w:rPr>
        <w:t>:</w:t>
      </w:r>
    </w:p>
    <w:p w14:paraId="61A22139" w14:textId="42B3BF07" w:rsidR="0049774D" w:rsidRDefault="005371E4" w:rsidP="005371E4">
      <w:pPr>
        <w:pStyle w:val="af1"/>
        <w:numPr>
          <w:ilvl w:val="0"/>
          <w:numId w:val="9"/>
        </w:numPr>
        <w:ind w:firstLineChars="0"/>
        <w:rPr>
          <w:rFonts w:ascii="Times New Roman" w:eastAsiaTheme="minorEastAsia" w:hAnsi="Times New Roman"/>
          <w:i/>
          <w:sz w:val="20"/>
          <w:szCs w:val="20"/>
        </w:rPr>
      </w:pPr>
      <w:r>
        <w:rPr>
          <w:rFonts w:ascii="Times New Roman" w:eastAsiaTheme="minorEastAsia" w:hAnsi="Times New Roman" w:hint="eastAsia"/>
          <w:i/>
          <w:sz w:val="20"/>
          <w:szCs w:val="20"/>
        </w:rPr>
        <w:t>At least f</w:t>
      </w:r>
      <w:r w:rsidRPr="005371E4">
        <w:rPr>
          <w:rFonts w:ascii="Times New Roman" w:eastAsiaTheme="minorEastAsia" w:hAnsi="Times New Roman" w:hint="eastAsia"/>
          <w:i/>
          <w:sz w:val="20"/>
          <w:szCs w:val="20"/>
        </w:rPr>
        <w:t xml:space="preserve">or </w:t>
      </w:r>
      <w:r>
        <w:rPr>
          <w:rFonts w:ascii="Times New Roman" w:eastAsiaTheme="minorEastAsia" w:hAnsi="Times New Roman" w:hint="eastAsia"/>
          <w:i/>
          <w:sz w:val="20"/>
          <w:szCs w:val="20"/>
        </w:rPr>
        <w:t xml:space="preserve">uplink </w:t>
      </w:r>
      <w:r w:rsidRPr="005371E4">
        <w:rPr>
          <w:rFonts w:ascii="Times New Roman" w:eastAsiaTheme="minorEastAsia" w:hAnsi="Times New Roman" w:hint="eastAsia"/>
          <w:i/>
          <w:sz w:val="20"/>
          <w:szCs w:val="20"/>
        </w:rPr>
        <w:t>double-symbol DMRS,</w:t>
      </w:r>
      <w:r w:rsidRPr="005371E4">
        <w:rPr>
          <w:rFonts w:ascii="Times New Roman" w:eastAsiaTheme="minorEastAsia" w:hAnsi="Times New Roman"/>
          <w:i/>
          <w:sz w:val="20"/>
          <w:szCs w:val="20"/>
        </w:rPr>
        <w:t xml:space="preserve"> </w:t>
      </w:r>
      <w:r w:rsidR="000D7E82">
        <w:rPr>
          <w:rFonts w:ascii="Times New Roman" w:eastAsiaTheme="minorEastAsia" w:hAnsi="Times New Roman"/>
          <w:i/>
          <w:sz w:val="20"/>
          <w:szCs w:val="20"/>
        </w:rPr>
        <w:t xml:space="preserve">support to </w:t>
      </w:r>
      <w:r w:rsidRPr="005371E4">
        <w:rPr>
          <w:rFonts w:ascii="Times New Roman" w:eastAsiaTheme="minorEastAsia" w:hAnsi="Times New Roman" w:hint="eastAsia"/>
          <w:i/>
          <w:sz w:val="20"/>
          <w:szCs w:val="20"/>
        </w:rPr>
        <w:t>a</w:t>
      </w:r>
      <w:r w:rsidRPr="005371E4">
        <w:rPr>
          <w:rFonts w:ascii="Times New Roman" w:eastAsiaTheme="minorEastAsia" w:hAnsi="Times New Roman"/>
          <w:i/>
          <w:sz w:val="20"/>
          <w:szCs w:val="20"/>
        </w:rPr>
        <w:t>dd</w:t>
      </w:r>
      <w:r w:rsidR="000D7E82">
        <w:rPr>
          <w:rFonts w:ascii="Times New Roman" w:eastAsiaTheme="minorEastAsia" w:hAnsi="Times New Roman"/>
          <w:i/>
          <w:sz w:val="20"/>
          <w:szCs w:val="20"/>
        </w:rPr>
        <w:t xml:space="preserve"> </w:t>
      </w:r>
      <w:r w:rsidRPr="005371E4">
        <w:rPr>
          <w:rFonts w:ascii="Times New Roman" w:eastAsiaTheme="minorEastAsia" w:hAnsi="Times New Roman" w:hint="eastAsia"/>
          <w:i/>
          <w:sz w:val="20"/>
          <w:szCs w:val="20"/>
        </w:rPr>
        <w:t>a</w:t>
      </w:r>
      <w:r w:rsidRPr="005371E4">
        <w:rPr>
          <w:rFonts w:ascii="Times New Roman" w:eastAsiaTheme="minorEastAsia" w:hAnsi="Times New Roman"/>
          <w:i/>
          <w:sz w:val="20"/>
          <w:szCs w:val="20"/>
        </w:rPr>
        <w:t xml:space="preserve"> phase rotation factor for different DMRS antenna port sets</w:t>
      </w:r>
      <w:r w:rsidRPr="005371E4">
        <w:rPr>
          <w:rFonts w:ascii="Times New Roman" w:eastAsiaTheme="minorEastAsia" w:hAnsi="Times New Roman" w:hint="eastAsia"/>
          <w:i/>
          <w:sz w:val="20"/>
          <w:szCs w:val="20"/>
        </w:rPr>
        <w:t xml:space="preserve"> to avoid power imbalance </w:t>
      </w:r>
      <w:r w:rsidR="0049774D">
        <w:rPr>
          <w:rFonts w:ascii="Times New Roman" w:eastAsiaTheme="minorEastAsia" w:hAnsi="Times New Roman" w:hint="eastAsia"/>
          <w:i/>
          <w:sz w:val="20"/>
          <w:szCs w:val="20"/>
        </w:rPr>
        <w:t>issue.</w:t>
      </w:r>
    </w:p>
    <w:p w14:paraId="6B1B6A3A" w14:textId="3C850599" w:rsidR="005371E4" w:rsidRPr="005371E4" w:rsidRDefault="005371E4" w:rsidP="0049774D">
      <w:pPr>
        <w:pStyle w:val="a2"/>
        <w:numPr>
          <w:ilvl w:val="0"/>
          <w:numId w:val="46"/>
        </w:numPr>
        <w:spacing w:beforeLines="50" w:before="120" w:afterLines="50"/>
        <w:rPr>
          <w:rFonts w:eastAsiaTheme="minorEastAsia"/>
          <w:i/>
          <w:szCs w:val="20"/>
          <w:lang w:eastAsia="zh-CN"/>
        </w:rPr>
      </w:pPr>
      <w:r w:rsidRPr="0049774D">
        <w:rPr>
          <w:rFonts w:eastAsia="宋体" w:hint="eastAsia"/>
          <w:i/>
          <w:lang w:eastAsia="zh-CN"/>
        </w:rPr>
        <w:t xml:space="preserve">DMRS resource mapping equation is </w:t>
      </w:r>
      <w:r w:rsidR="0049774D">
        <w:rPr>
          <w:rFonts w:eastAsia="宋体" w:hint="eastAsia"/>
          <w:i/>
          <w:lang w:eastAsia="zh-CN"/>
        </w:rPr>
        <w:t>modified</w:t>
      </w:r>
      <w:r w:rsidRPr="0049774D">
        <w:rPr>
          <w:rFonts w:eastAsia="宋体" w:hint="eastAsia"/>
          <w:i/>
          <w:lang w:eastAsia="zh-CN"/>
        </w:rPr>
        <w:t xml:space="preserve"> as below,</w:t>
      </w:r>
    </w:p>
    <w:p w14:paraId="15C71814" w14:textId="77777777" w:rsidR="005371E4" w:rsidRPr="002C2C4B" w:rsidRDefault="00E539A5" w:rsidP="005371E4">
      <w:pPr>
        <w:ind w:left="1080"/>
        <w:jc w:val="center"/>
      </w:pPr>
      <m:oMathPara>
        <m:oMath>
          <m:sSubSup>
            <m:sSubSupPr>
              <m:ctrlPr>
                <w:rPr>
                  <w:rFonts w:ascii="Cambria Math" w:hAnsi="Cambria Math"/>
                </w:rPr>
              </m:ctrlPr>
            </m:sSubSupPr>
            <m:e>
              <m:r>
                <w:rPr>
                  <w:rFonts w:ascii="Cambria Math" w:hAnsi="Cambria Math"/>
                </w:rPr>
                <m:t>a</m:t>
              </m:r>
            </m:e>
            <m:sub>
              <m:r>
                <w:rPr>
                  <w:rFonts w:ascii="Cambria Math" w:hAnsi="Cambria Math"/>
                </w:rPr>
                <m:t>k,l</m:t>
              </m:r>
            </m:sub>
            <m:sup>
              <m:d>
                <m:dPr>
                  <m:ctrlPr>
                    <w:rPr>
                      <w:rFonts w:ascii="Cambria Math" w:hAnsi="Cambria Math"/>
                      <w:i/>
                    </w:rPr>
                  </m:ctrlPr>
                </m:dPr>
                <m:e>
                  <m:r>
                    <w:rPr>
                      <w:rFonts w:ascii="Cambria Math" w:hAnsi="Cambria Math"/>
                    </w:rPr>
                    <m:t>p,u</m:t>
                  </m:r>
                </m:e>
              </m:d>
            </m:sup>
          </m:sSubSup>
          <m:r>
            <w:rPr>
              <w:rFonts w:ascii="Cambria Math" w:hAnsi="Cambria Math"/>
            </w:rPr>
            <m:t>=</m:t>
          </m:r>
          <m:sSubSup>
            <m:sSubSupPr>
              <m:ctrlPr>
                <w:rPr>
                  <w:rFonts w:ascii="Cambria Math" w:hAnsi="Cambria Math"/>
                  <w:i/>
                </w:rPr>
              </m:ctrlPr>
            </m:sSubSupPr>
            <m:e>
              <m:r>
                <w:rPr>
                  <w:rFonts w:ascii="Cambria Math" w:hAnsi="Cambria Math"/>
                </w:rPr>
                <m:t>β</m:t>
              </m:r>
            </m:e>
            <m:sub/>
            <m:sup>
              <m:r>
                <w:rPr>
                  <w:rFonts w:ascii="Cambria Math" w:hAnsi="Cambria Math"/>
                </w:rPr>
                <m:t>DMRS</m:t>
              </m:r>
            </m:sup>
          </m:sSubSup>
          <m:sSubSup>
            <m:sSubSupPr>
              <m:ctrlPr>
                <w:rPr>
                  <w:rFonts w:ascii="Cambria Math" w:hAnsi="Cambria Math"/>
                  <w:i/>
                </w:rPr>
              </m:ctrlPr>
            </m:sSubSupPr>
            <m:e>
              <m:r>
                <w:rPr>
                  <w:rFonts w:ascii="Cambria Math" w:hAnsi="Cambria Math"/>
                </w:rPr>
                <m:t>w</m:t>
              </m:r>
            </m:e>
            <m:sub>
              <m:r>
                <w:rPr>
                  <w:rFonts w:ascii="Cambria Math" w:hAnsi="Cambria Math"/>
                </w:rPr>
                <m:t>f</m:t>
              </m:r>
            </m:sub>
            <m:sup/>
          </m:sSubSup>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Sup>
            <m:sSubSupPr>
              <m:ctrlPr>
                <w:rPr>
                  <w:rFonts w:ascii="Cambria Math" w:hAnsi="Cambria Math"/>
                  <w:i/>
                </w:rPr>
              </m:ctrlPr>
            </m:sSubSupPr>
            <m:e>
              <m:r>
                <w:rPr>
                  <w:rFonts w:ascii="Cambria Math" w:hAnsi="Cambria Math"/>
                </w:rPr>
                <m:t>w</m:t>
              </m:r>
            </m:e>
            <m:sub>
              <m:r>
                <w:rPr>
                  <w:rFonts w:ascii="Cambria Math" w:hAnsi="Cambria Math"/>
                </w:rPr>
                <m:t>t</m:t>
              </m:r>
            </m:sub>
            <m:sup/>
          </m:sSubSup>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2n+</m:t>
              </m:r>
              <m:sSup>
                <m:sSupPr>
                  <m:ctrlPr>
                    <w:rPr>
                      <w:rFonts w:ascii="Cambria Math" w:hAnsi="Cambria Math"/>
                      <w:i/>
                    </w:rPr>
                  </m:ctrlPr>
                </m:sSupPr>
                <m:e>
                  <m:r>
                    <w:rPr>
                      <w:rFonts w:ascii="Cambria Math" w:hAnsi="Cambria Math"/>
                    </w:rPr>
                    <m:t>k</m:t>
                  </m:r>
                </m:e>
                <m:sup>
                  <m:r>
                    <w:rPr>
                      <w:rFonts w:ascii="Cambria Math" w:hAnsi="Cambria Math"/>
                    </w:rPr>
                    <m:t>'</m:t>
                  </m:r>
                </m:sup>
              </m:sSup>
            </m:e>
          </m:d>
          <m:r>
            <w:rPr>
              <w:rFonts w:ascii="Cambria Math" w:hAnsi="Cambria Math"/>
            </w:rPr>
            <m:t>ϑ</m:t>
          </m:r>
        </m:oMath>
      </m:oMathPara>
    </w:p>
    <w:p w14:paraId="20DD7698" w14:textId="11F3650D" w:rsidR="005371E4" w:rsidRPr="005371E4" w:rsidRDefault="005371E4" w:rsidP="005371E4">
      <w:pPr>
        <w:rPr>
          <w:rFonts w:eastAsiaTheme="minorEastAsia"/>
          <w:i/>
          <w:szCs w:val="20"/>
          <w:lang w:eastAsia="zh-CN"/>
        </w:rPr>
      </w:pPr>
      <m:oMathPara>
        <m:oMath>
          <m:r>
            <w:rPr>
              <w:rFonts w:ascii="Cambria Math" w:hAnsi="Cambria Math"/>
            </w:rPr>
            <m:t>ϑ=</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 xml:space="preserve">j   </m:t>
                  </m:r>
                </m:e>
                <m:e>
                  <m:r>
                    <w:rPr>
                      <w:rFonts w:ascii="Cambria Math" w:hAnsi="Cambria Math"/>
                    </w:rPr>
                    <m:t xml:space="preserve">1   </m:t>
                  </m:r>
                </m:e>
              </m:eqArr>
            </m:e>
          </m:d>
          <m:f>
            <m:fPr>
              <m:type m:val="noBar"/>
              <m:ctrlPr>
                <w:rPr>
                  <w:rFonts w:ascii="Cambria Math" w:hAnsi="Cambria Math"/>
                  <w:i/>
                </w:rPr>
              </m:ctrlPr>
            </m:fPr>
            <m:num>
              <m:r>
                <w:rPr>
                  <w:rFonts w:ascii="Cambria Math" w:hAnsi="Cambria Math"/>
                </w:rPr>
                <m:t>configuration typ</m:t>
              </m:r>
              <m:r>
                <w:rPr>
                  <w:rFonts w:ascii="Cambria Math" w:hAnsi="Cambria Math"/>
                </w:rPr>
                <m:t>e 1 and p&gt;4 or configuration type 2 and p&gt;6</m:t>
              </m:r>
            </m:num>
            <m:den>
              <m:r>
                <w:rPr>
                  <w:rFonts w:ascii="Cambria Math" w:hAnsi="Cambria Math"/>
                </w:rPr>
                <m:t>otherwise</m:t>
              </m:r>
            </m:den>
          </m:f>
        </m:oMath>
      </m:oMathPara>
    </w:p>
    <w:p w14:paraId="4EC6AD62" w14:textId="77777777" w:rsidR="005F7960" w:rsidRPr="004E3D49" w:rsidRDefault="005F7960"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sidRPr="004E3D49">
        <w:rPr>
          <w:rFonts w:cs="Times New Roman"/>
          <w:kern w:val="0"/>
          <w:sz w:val="36"/>
          <w:szCs w:val="20"/>
        </w:rPr>
        <w:t>Conclusion</w:t>
      </w:r>
    </w:p>
    <w:p w14:paraId="36F66D88" w14:textId="359545B9" w:rsidR="005F7960" w:rsidRPr="004E3D49" w:rsidRDefault="005F7960" w:rsidP="005F7960">
      <w:pPr>
        <w:pStyle w:val="a2"/>
        <w:rPr>
          <w:rFonts w:eastAsia="宋体"/>
          <w:lang w:eastAsia="zh-CN"/>
        </w:rPr>
      </w:pPr>
      <w:r w:rsidRPr="004E3D49">
        <w:rPr>
          <w:rFonts w:eastAsia="宋体"/>
          <w:lang w:eastAsia="zh-CN"/>
        </w:rPr>
        <w:t xml:space="preserve">In this contribution, </w:t>
      </w:r>
      <w:r w:rsidR="008B5A5E">
        <w:rPr>
          <w:rFonts w:eastAsia="宋体" w:hint="eastAsia"/>
          <w:lang w:eastAsia="zh-CN"/>
        </w:rPr>
        <w:t xml:space="preserve">DMRS PAPR and power imbalance issues </w:t>
      </w:r>
      <w:r w:rsidRPr="004E3D49">
        <w:rPr>
          <w:rFonts w:eastAsia="宋体"/>
          <w:lang w:eastAsia="zh-CN"/>
        </w:rPr>
        <w:t xml:space="preserve">are discussed with the following </w:t>
      </w:r>
      <w:r w:rsidR="003E1A5D">
        <w:rPr>
          <w:rFonts w:eastAsia="宋体" w:hint="eastAsia"/>
          <w:lang w:eastAsia="zh-CN"/>
        </w:rPr>
        <w:t xml:space="preserve">observations and </w:t>
      </w:r>
      <w:r w:rsidRPr="004E3D49">
        <w:rPr>
          <w:rFonts w:eastAsia="宋体"/>
          <w:lang w:eastAsia="zh-CN"/>
        </w:rPr>
        <w:t>proposals</w:t>
      </w:r>
      <w:r w:rsidR="00745B23">
        <w:rPr>
          <w:rFonts w:eastAsia="宋体" w:hint="eastAsia"/>
          <w:lang w:eastAsia="zh-CN"/>
        </w:rPr>
        <w:t>.</w:t>
      </w:r>
    </w:p>
    <w:p w14:paraId="3F7E211B" w14:textId="77777777" w:rsidR="00DF4C01" w:rsidRDefault="00DF4C01" w:rsidP="00DF4C01">
      <w:pPr>
        <w:pStyle w:val="a2"/>
        <w:spacing w:beforeLines="50" w:before="120" w:afterLines="50"/>
        <w:rPr>
          <w:rFonts w:eastAsiaTheme="minorEastAsia"/>
          <w:b/>
          <w:bCs/>
          <w:i/>
          <w:iCs/>
          <w:lang w:eastAsia="zh-CN"/>
        </w:rPr>
      </w:pPr>
      <w:r>
        <w:rPr>
          <w:rFonts w:eastAsiaTheme="minorEastAsia"/>
          <w:b/>
          <w:bCs/>
          <w:i/>
          <w:iCs/>
          <w:lang w:eastAsia="zh-CN"/>
        </w:rPr>
        <w:t>Observation</w:t>
      </w:r>
      <w:r w:rsidRPr="004E3D49">
        <w:rPr>
          <w:b/>
          <w:bCs/>
          <w:i/>
          <w:iCs/>
          <w:lang w:eastAsia="zh-CN"/>
        </w:rPr>
        <w:t xml:space="preserve"> </w:t>
      </w:r>
      <w:r w:rsidRPr="004E3D49">
        <w:rPr>
          <w:rFonts w:eastAsia="宋体"/>
          <w:b/>
          <w:bCs/>
          <w:i/>
          <w:iCs/>
          <w:lang w:eastAsia="zh-CN"/>
        </w:rPr>
        <w:t>1</w:t>
      </w:r>
      <w:r w:rsidRPr="004E3D49">
        <w:rPr>
          <w:b/>
          <w:bCs/>
          <w:i/>
          <w:iCs/>
          <w:lang w:eastAsia="zh-CN"/>
        </w:rPr>
        <w:t>:</w:t>
      </w:r>
    </w:p>
    <w:p w14:paraId="64C8D4A2" w14:textId="77777777" w:rsidR="00DF4C01" w:rsidRPr="00262AF0" w:rsidRDefault="00DF4C01" w:rsidP="00DF4C01">
      <w:pPr>
        <w:pStyle w:val="a2"/>
        <w:numPr>
          <w:ilvl w:val="0"/>
          <w:numId w:val="9"/>
        </w:numPr>
        <w:spacing w:beforeLines="50" w:before="120" w:afterLines="50"/>
        <w:ind w:left="737" w:hanging="340"/>
        <w:rPr>
          <w:rFonts w:eastAsia="宋体"/>
          <w:i/>
          <w:lang w:eastAsia="zh-CN"/>
        </w:rPr>
      </w:pPr>
      <w:r>
        <w:rPr>
          <w:rFonts w:eastAsia="宋体" w:hint="eastAsia"/>
          <w:i/>
          <w:lang w:eastAsia="zh-CN"/>
        </w:rPr>
        <w:t>For DMRS configuration type 2 and DMRS port 0-5 transmission,</w:t>
      </w:r>
    </w:p>
    <w:p w14:paraId="0792442A" w14:textId="77777777" w:rsidR="00DF4C01" w:rsidRPr="004E3D49" w:rsidRDefault="00DF4C01" w:rsidP="00DF4C01">
      <w:pPr>
        <w:pStyle w:val="a2"/>
        <w:numPr>
          <w:ilvl w:val="0"/>
          <w:numId w:val="46"/>
        </w:numPr>
        <w:spacing w:beforeLines="50" w:before="120" w:afterLines="50"/>
        <w:rPr>
          <w:i/>
          <w:iCs/>
          <w:lang w:eastAsia="zh-CN"/>
        </w:rPr>
      </w:pPr>
      <w:r>
        <w:rPr>
          <w:rFonts w:eastAsia="宋体"/>
          <w:i/>
          <w:lang w:eastAsia="zh-CN"/>
        </w:rPr>
        <w:t>The</w:t>
      </w:r>
      <w:r>
        <w:rPr>
          <w:rFonts w:eastAsia="宋体" w:hint="eastAsia"/>
          <w:i/>
          <w:lang w:eastAsia="zh-CN"/>
        </w:rPr>
        <w:t xml:space="preserve"> PAPR performance between DMRS with DMRS scrambling ID {0, 1, </w:t>
      </w:r>
      <w:proofErr w:type="gramStart"/>
      <w:r>
        <w:rPr>
          <w:rFonts w:eastAsia="宋体" w:hint="eastAsia"/>
          <w:i/>
          <w:lang w:eastAsia="zh-CN"/>
        </w:rPr>
        <w:t>2</w:t>
      </w:r>
      <w:proofErr w:type="gramEnd"/>
      <w:r>
        <w:rPr>
          <w:rFonts w:eastAsia="宋体" w:hint="eastAsia"/>
          <w:i/>
          <w:lang w:eastAsia="zh-CN"/>
        </w:rPr>
        <w:t>} and data are same</w:t>
      </w:r>
      <w:r w:rsidRPr="004E3D49">
        <w:rPr>
          <w:i/>
          <w:iCs/>
          <w:lang w:eastAsia="zh-CN"/>
        </w:rPr>
        <w:t>.</w:t>
      </w:r>
    </w:p>
    <w:p w14:paraId="114DB5A9" w14:textId="77777777" w:rsidR="00DF4C01" w:rsidRPr="004E3D49" w:rsidRDefault="00DF4C01" w:rsidP="00DF4C01">
      <w:pPr>
        <w:pStyle w:val="a2"/>
        <w:numPr>
          <w:ilvl w:val="0"/>
          <w:numId w:val="46"/>
        </w:numPr>
        <w:spacing w:beforeLines="50" w:before="120" w:afterLines="50"/>
        <w:rPr>
          <w:i/>
          <w:iCs/>
          <w:lang w:eastAsia="zh-CN"/>
        </w:rPr>
      </w:pPr>
      <w:r>
        <w:rPr>
          <w:rFonts w:eastAsia="宋体" w:hint="eastAsia"/>
          <w:i/>
          <w:lang w:eastAsia="zh-CN"/>
        </w:rPr>
        <w:t>There is about 0.8 dB PAPR performance loss at 10</w:t>
      </w:r>
      <w:proofErr w:type="gramStart"/>
      <w:r>
        <w:rPr>
          <w:rFonts w:eastAsia="宋体" w:hint="eastAsia"/>
          <w:i/>
          <w:lang w:eastAsia="zh-CN"/>
        </w:rPr>
        <w:t>^(</w:t>
      </w:r>
      <w:proofErr w:type="gramEnd"/>
      <w:r>
        <w:rPr>
          <w:rFonts w:eastAsia="宋体" w:hint="eastAsia"/>
          <w:i/>
          <w:lang w:eastAsia="zh-CN"/>
        </w:rPr>
        <w:t>-3) between DMRS with DMRS scrambling ID {0, 1, 0} and data</w:t>
      </w:r>
      <w:r w:rsidRPr="004E3D49">
        <w:rPr>
          <w:i/>
          <w:iCs/>
          <w:lang w:eastAsia="zh-CN"/>
        </w:rPr>
        <w:t>.</w:t>
      </w:r>
    </w:p>
    <w:p w14:paraId="6D3EC2EC" w14:textId="77777777" w:rsidR="00DF4C01" w:rsidRPr="00D87868" w:rsidRDefault="00DF4C01" w:rsidP="00DF4C01">
      <w:pPr>
        <w:pStyle w:val="a2"/>
        <w:numPr>
          <w:ilvl w:val="0"/>
          <w:numId w:val="46"/>
        </w:numPr>
        <w:spacing w:beforeLines="50" w:before="120" w:afterLines="50"/>
        <w:rPr>
          <w:i/>
          <w:iCs/>
          <w:lang w:eastAsia="zh-CN"/>
        </w:rPr>
      </w:pPr>
      <w:r>
        <w:rPr>
          <w:rFonts w:eastAsia="宋体" w:hint="eastAsia"/>
          <w:i/>
          <w:lang w:eastAsia="zh-CN"/>
        </w:rPr>
        <w:t xml:space="preserve">The PAPR performance between DMRS with DMRS scrambling ID {0, 1, </w:t>
      </w:r>
      <w:proofErr w:type="gramStart"/>
      <w:r>
        <w:rPr>
          <w:rFonts w:eastAsia="宋体" w:hint="eastAsia"/>
          <w:i/>
          <w:lang w:eastAsia="zh-CN"/>
        </w:rPr>
        <w:t>1</w:t>
      </w:r>
      <w:proofErr w:type="gramEnd"/>
      <w:r>
        <w:rPr>
          <w:rFonts w:eastAsia="宋体" w:hint="eastAsia"/>
          <w:i/>
          <w:lang w:eastAsia="zh-CN"/>
        </w:rPr>
        <w:t>} and data are same</w:t>
      </w:r>
      <w:r w:rsidRPr="004E3D49">
        <w:rPr>
          <w:i/>
          <w:iCs/>
          <w:lang w:eastAsia="zh-CN"/>
        </w:rPr>
        <w:t>.</w:t>
      </w:r>
    </w:p>
    <w:p w14:paraId="30E8AE68" w14:textId="77777777" w:rsidR="00DF4C01" w:rsidRPr="004E3D49" w:rsidRDefault="00DF4C01" w:rsidP="00DF4C01">
      <w:pPr>
        <w:pStyle w:val="a2"/>
        <w:spacing w:beforeLines="50" w:before="120" w:afterLines="50"/>
        <w:rPr>
          <w:i/>
          <w:iCs/>
          <w:lang w:eastAsia="zh-CN"/>
        </w:rPr>
      </w:pPr>
      <w:r w:rsidRPr="004E3D49">
        <w:rPr>
          <w:b/>
          <w:bCs/>
          <w:i/>
          <w:iCs/>
          <w:lang w:eastAsia="zh-CN"/>
        </w:rPr>
        <w:t xml:space="preserve">Proposal </w:t>
      </w:r>
      <w:r w:rsidRPr="004E3D49">
        <w:rPr>
          <w:rFonts w:eastAsia="宋体"/>
          <w:b/>
          <w:bCs/>
          <w:i/>
          <w:iCs/>
          <w:lang w:eastAsia="zh-CN"/>
        </w:rPr>
        <w:t>1</w:t>
      </w:r>
      <w:r w:rsidRPr="004E3D49">
        <w:rPr>
          <w:b/>
          <w:bCs/>
          <w:i/>
          <w:iCs/>
          <w:lang w:eastAsia="zh-CN"/>
        </w:rPr>
        <w:t>:</w:t>
      </w:r>
    </w:p>
    <w:p w14:paraId="697799A1" w14:textId="77777777" w:rsidR="00DF4C01" w:rsidRPr="00CE42BB" w:rsidRDefault="00DF4C01" w:rsidP="00DF4C01">
      <w:pPr>
        <w:pStyle w:val="a2"/>
        <w:numPr>
          <w:ilvl w:val="0"/>
          <w:numId w:val="9"/>
        </w:numPr>
        <w:spacing w:beforeLines="50" w:before="120" w:afterLines="50"/>
        <w:ind w:left="737" w:hanging="340"/>
        <w:rPr>
          <w:i/>
          <w:iCs/>
          <w:lang w:eastAsia="zh-CN"/>
        </w:rPr>
      </w:pPr>
      <w:r>
        <w:rPr>
          <w:rFonts w:eastAsiaTheme="minorEastAsia" w:hint="eastAsia"/>
          <w:i/>
          <w:szCs w:val="20"/>
          <w:lang w:eastAsia="zh-CN"/>
        </w:rPr>
        <w:t>For DMRS configuration type 2, t</w:t>
      </w:r>
      <w:r w:rsidRPr="00AE07F9">
        <w:rPr>
          <w:i/>
          <w:szCs w:val="20"/>
          <w:lang w:eastAsia="x-none"/>
        </w:rPr>
        <w:t xml:space="preserve">he two </w:t>
      </w:r>
      <w:proofErr w:type="spellStart"/>
      <w:r w:rsidRPr="00AE07F9">
        <w:rPr>
          <w:i/>
          <w:szCs w:val="20"/>
          <w:lang w:eastAsia="x-none"/>
        </w:rPr>
        <w:t>c</w:t>
      </w:r>
      <w:r w:rsidRPr="00AE07F9">
        <w:rPr>
          <w:i/>
          <w:szCs w:val="20"/>
          <w:vertAlign w:val="subscript"/>
          <w:lang w:eastAsia="x-none"/>
        </w:rPr>
        <w:t>init</w:t>
      </w:r>
      <w:proofErr w:type="spellEnd"/>
      <w:r w:rsidRPr="00AE07F9">
        <w:rPr>
          <w:i/>
          <w:szCs w:val="20"/>
          <w:lang w:eastAsia="x-none"/>
        </w:rPr>
        <w:t xml:space="preserve"> (configured by </w:t>
      </w:r>
      <w:proofErr w:type="spellStart"/>
      <w:r w:rsidRPr="00AE07F9">
        <w:rPr>
          <w:i/>
          <w:szCs w:val="20"/>
          <w:lang w:eastAsia="x-none"/>
        </w:rPr>
        <w:t>n</w:t>
      </w:r>
      <w:r w:rsidRPr="00AE07F9">
        <w:rPr>
          <w:i/>
          <w:szCs w:val="20"/>
          <w:vertAlign w:val="subscript"/>
          <w:lang w:eastAsia="x-none"/>
        </w:rPr>
        <w:t>SCID</w:t>
      </w:r>
      <w:proofErr w:type="spellEnd"/>
      <w:r w:rsidRPr="00AE07F9">
        <w:rPr>
          <w:i/>
          <w:szCs w:val="20"/>
          <w:lang w:eastAsia="x-none"/>
        </w:rPr>
        <w:t>=0</w:t>
      </w:r>
      <w:proofErr w:type="gramStart"/>
      <w:r w:rsidRPr="00AE07F9">
        <w:rPr>
          <w:i/>
          <w:szCs w:val="20"/>
          <w:lang w:eastAsia="x-none"/>
        </w:rPr>
        <w:t>,1</w:t>
      </w:r>
      <w:proofErr w:type="gramEnd"/>
      <w:r w:rsidRPr="00AE07F9">
        <w:rPr>
          <w:i/>
          <w:szCs w:val="20"/>
          <w:lang w:eastAsia="x-none"/>
        </w:rPr>
        <w:t xml:space="preserve">, respectively) in Rel-15 are used for port(s) in </w:t>
      </w:r>
      <w:r w:rsidRPr="00AE07F9">
        <w:rPr>
          <w:i/>
          <w:szCs w:val="20"/>
        </w:rPr>
        <w:t>the first</w:t>
      </w:r>
      <w:r w:rsidRPr="00AE07F9">
        <w:rPr>
          <w:i/>
          <w:szCs w:val="20"/>
          <w:lang w:eastAsia="x-none"/>
        </w:rPr>
        <w:t xml:space="preserve"> of the two CDM groups, respectively</w:t>
      </w:r>
      <w:r w:rsidRPr="00AE07F9">
        <w:rPr>
          <w:i/>
          <w:szCs w:val="20"/>
        </w:rPr>
        <w:t xml:space="preserve">. The </w:t>
      </w:r>
      <w:proofErr w:type="spellStart"/>
      <w:r w:rsidRPr="00AE07F9">
        <w:rPr>
          <w:i/>
          <w:szCs w:val="20"/>
          <w:lang w:eastAsia="x-none"/>
        </w:rPr>
        <w:t>n</w:t>
      </w:r>
      <w:r w:rsidRPr="00AE07F9">
        <w:rPr>
          <w:i/>
          <w:szCs w:val="20"/>
          <w:vertAlign w:val="subscript"/>
          <w:lang w:eastAsia="x-none"/>
        </w:rPr>
        <w:t>SCID</w:t>
      </w:r>
      <w:proofErr w:type="spellEnd"/>
      <w:r w:rsidRPr="00AE07F9">
        <w:rPr>
          <w:i/>
          <w:szCs w:val="20"/>
        </w:rPr>
        <w:t xml:space="preserve"> of third CDM group is same as the second CDM group</w:t>
      </w:r>
      <w:r w:rsidRPr="00AE07F9">
        <w:rPr>
          <w:i/>
          <w:iCs/>
          <w:lang w:eastAsia="zh-CN"/>
        </w:rPr>
        <w:t>.</w:t>
      </w:r>
    </w:p>
    <w:p w14:paraId="18819D97" w14:textId="77777777" w:rsidR="007975B8" w:rsidRPr="004E3D49" w:rsidRDefault="007975B8" w:rsidP="007975B8">
      <w:pPr>
        <w:pStyle w:val="a2"/>
        <w:spacing w:beforeLines="50" w:before="120" w:afterLines="50"/>
        <w:rPr>
          <w:i/>
          <w:iCs/>
          <w:lang w:eastAsia="zh-CN"/>
        </w:rPr>
      </w:pPr>
      <w:r w:rsidRPr="004E3D49">
        <w:rPr>
          <w:b/>
          <w:bCs/>
          <w:i/>
          <w:iCs/>
          <w:lang w:eastAsia="zh-CN"/>
        </w:rPr>
        <w:t xml:space="preserve">Proposal </w:t>
      </w:r>
      <w:r>
        <w:rPr>
          <w:rFonts w:eastAsia="宋体" w:hint="eastAsia"/>
          <w:b/>
          <w:bCs/>
          <w:i/>
          <w:iCs/>
          <w:lang w:eastAsia="zh-CN"/>
        </w:rPr>
        <w:t>2</w:t>
      </w:r>
      <w:r w:rsidRPr="004E3D49">
        <w:rPr>
          <w:b/>
          <w:bCs/>
          <w:i/>
          <w:iCs/>
          <w:lang w:eastAsia="zh-CN"/>
        </w:rPr>
        <w:t>:</w:t>
      </w:r>
    </w:p>
    <w:p w14:paraId="3F8768F2" w14:textId="77777777" w:rsidR="007975B8" w:rsidRPr="0034128F" w:rsidRDefault="007975B8" w:rsidP="007975B8">
      <w:pPr>
        <w:pStyle w:val="a2"/>
        <w:numPr>
          <w:ilvl w:val="0"/>
          <w:numId w:val="9"/>
        </w:numPr>
        <w:spacing w:beforeLines="50" w:before="120" w:afterLines="50"/>
        <w:ind w:left="737" w:hanging="340"/>
        <w:rPr>
          <w:i/>
          <w:iCs/>
          <w:lang w:eastAsia="zh-CN"/>
        </w:rPr>
      </w:pPr>
      <w:r>
        <w:rPr>
          <w:rFonts w:eastAsiaTheme="minorEastAsia" w:hint="eastAsia"/>
          <w:i/>
          <w:iCs/>
          <w:lang w:eastAsia="zh-CN"/>
        </w:rPr>
        <w:t>For linkage between</w:t>
      </w:r>
      <w:r w:rsidRPr="00250791">
        <w:rPr>
          <w:i/>
          <w:szCs w:val="20"/>
          <w:lang w:eastAsia="x-none"/>
        </w:rPr>
        <w:t xml:space="preserve"> </w:t>
      </w:r>
      <w:proofErr w:type="spellStart"/>
      <w:r w:rsidRPr="00AE07F9">
        <w:rPr>
          <w:i/>
          <w:szCs w:val="20"/>
          <w:lang w:eastAsia="x-none"/>
        </w:rPr>
        <w:t>n</w:t>
      </w:r>
      <w:r w:rsidRPr="00AE07F9">
        <w:rPr>
          <w:i/>
          <w:szCs w:val="20"/>
          <w:vertAlign w:val="subscript"/>
          <w:lang w:eastAsia="x-none"/>
        </w:rPr>
        <w:t>SCID</w:t>
      </w:r>
      <w:proofErr w:type="spellEnd"/>
      <w:r>
        <w:rPr>
          <w:rFonts w:eastAsiaTheme="minorEastAsia" w:hint="eastAsia"/>
          <w:i/>
          <w:iCs/>
          <w:lang w:eastAsia="zh-CN"/>
        </w:rPr>
        <w:t xml:space="preserve"> and CDM group,</w:t>
      </w:r>
    </w:p>
    <w:p w14:paraId="48D1E381" w14:textId="77777777" w:rsidR="007975B8" w:rsidRPr="00250791" w:rsidRDefault="007975B8" w:rsidP="007975B8">
      <w:pPr>
        <w:pStyle w:val="a2"/>
        <w:numPr>
          <w:ilvl w:val="1"/>
          <w:numId w:val="9"/>
        </w:numPr>
        <w:spacing w:beforeLines="50" w:before="120" w:afterLines="50"/>
        <w:rPr>
          <w:i/>
          <w:iCs/>
          <w:lang w:eastAsia="zh-CN"/>
        </w:rPr>
      </w:pPr>
      <w:r>
        <w:rPr>
          <w:rFonts w:eastAsiaTheme="minorEastAsia" w:hint="eastAsia"/>
          <w:i/>
          <w:iCs/>
          <w:lang w:eastAsia="zh-CN"/>
        </w:rPr>
        <w:t xml:space="preserve"> if  </w:t>
      </w:r>
      <w:proofErr w:type="spellStart"/>
      <w:r w:rsidRPr="00AE07F9">
        <w:rPr>
          <w:i/>
          <w:szCs w:val="20"/>
          <w:lang w:eastAsia="x-none"/>
        </w:rPr>
        <w:t>n</w:t>
      </w:r>
      <w:r w:rsidRPr="00AE07F9">
        <w:rPr>
          <w:i/>
          <w:szCs w:val="20"/>
          <w:vertAlign w:val="subscript"/>
          <w:lang w:eastAsia="x-none"/>
        </w:rPr>
        <w:t>SCID</w:t>
      </w:r>
      <w:proofErr w:type="spellEnd"/>
      <w:r>
        <w:rPr>
          <w:rFonts w:eastAsiaTheme="minorEastAsia" w:hint="eastAsia"/>
          <w:i/>
          <w:iCs/>
          <w:lang w:eastAsia="zh-CN"/>
        </w:rPr>
        <w:t xml:space="preserve"> = 0,</w:t>
      </w:r>
    </w:p>
    <w:p w14:paraId="3711B2AA" w14:textId="77777777" w:rsidR="007975B8" w:rsidRDefault="007975B8" w:rsidP="007975B8">
      <w:pPr>
        <w:pStyle w:val="a2"/>
        <w:numPr>
          <w:ilvl w:val="1"/>
          <w:numId w:val="50"/>
        </w:numPr>
        <w:spacing w:beforeLines="50" w:before="120" w:afterLines="50"/>
        <w:rPr>
          <w:rFonts w:eastAsia="宋体"/>
          <w:i/>
          <w:lang w:eastAsia="zh-CN"/>
        </w:rPr>
      </w:pPr>
      <w:proofErr w:type="gramStart"/>
      <w:r>
        <w:rPr>
          <w:rFonts w:eastAsia="宋体" w:hint="eastAsia"/>
          <w:i/>
          <w:lang w:eastAsia="zh-CN"/>
        </w:rPr>
        <w:t>if</w:t>
      </w:r>
      <w:proofErr w:type="gramEnd"/>
      <w:r>
        <w:rPr>
          <w:rFonts w:eastAsia="宋体" w:hint="eastAsia"/>
          <w:i/>
          <w:lang w:eastAsia="zh-CN"/>
        </w:rPr>
        <w:t xml:space="preserve"> the n</w:t>
      </w:r>
      <w:r w:rsidRPr="00250791">
        <w:rPr>
          <w:rFonts w:eastAsia="宋体"/>
          <w:i/>
          <w:lang w:eastAsia="zh-CN"/>
        </w:rPr>
        <w:t xml:space="preserve">umber of </w:t>
      </w:r>
      <w:r w:rsidRPr="00250791">
        <w:rPr>
          <w:rFonts w:eastAsia="宋体" w:hint="eastAsia"/>
          <w:i/>
          <w:lang w:eastAsia="zh-CN"/>
        </w:rPr>
        <w:t xml:space="preserve">DMRS </w:t>
      </w:r>
      <w:r w:rsidRPr="00250791">
        <w:rPr>
          <w:rFonts w:eastAsia="宋体"/>
          <w:i/>
          <w:lang w:eastAsia="zh-CN"/>
        </w:rPr>
        <w:t xml:space="preserve">CDM group(s) </w:t>
      </w:r>
      <w:r>
        <w:rPr>
          <w:rFonts w:eastAsia="宋体" w:hint="eastAsia"/>
          <w:i/>
          <w:lang w:eastAsia="zh-CN"/>
        </w:rPr>
        <w:t xml:space="preserve">without data is 1, the configured </w:t>
      </w:r>
      <w:proofErr w:type="spellStart"/>
      <w:r w:rsidRPr="00AE07F9">
        <w:rPr>
          <w:i/>
          <w:szCs w:val="20"/>
          <w:lang w:eastAsia="x-none"/>
        </w:rPr>
        <w:t>n</w:t>
      </w:r>
      <w:r w:rsidRPr="00AE07F9">
        <w:rPr>
          <w:i/>
          <w:szCs w:val="20"/>
          <w:vertAlign w:val="subscript"/>
          <w:lang w:eastAsia="x-none"/>
        </w:rPr>
        <w:t>SCID</w:t>
      </w:r>
      <w:proofErr w:type="spellEnd"/>
      <w:r>
        <w:rPr>
          <w:rFonts w:eastAsia="宋体" w:hint="eastAsia"/>
          <w:i/>
          <w:lang w:eastAsia="zh-CN"/>
        </w:rPr>
        <w:t>=0 shall be used.</w:t>
      </w:r>
    </w:p>
    <w:p w14:paraId="3D0005B1" w14:textId="77777777" w:rsidR="007975B8" w:rsidRDefault="007975B8" w:rsidP="007975B8">
      <w:pPr>
        <w:pStyle w:val="a2"/>
        <w:numPr>
          <w:ilvl w:val="1"/>
          <w:numId w:val="50"/>
        </w:numPr>
        <w:spacing w:beforeLines="50" w:before="120" w:afterLines="50"/>
        <w:rPr>
          <w:rFonts w:eastAsia="宋体"/>
          <w:i/>
          <w:lang w:eastAsia="zh-CN"/>
        </w:rPr>
      </w:pPr>
      <w:proofErr w:type="gramStart"/>
      <w:r>
        <w:rPr>
          <w:rFonts w:eastAsia="宋体" w:hint="eastAsia"/>
          <w:i/>
          <w:lang w:eastAsia="zh-CN"/>
        </w:rPr>
        <w:t>if</w:t>
      </w:r>
      <w:proofErr w:type="gramEnd"/>
      <w:r>
        <w:rPr>
          <w:rFonts w:eastAsia="宋体" w:hint="eastAsia"/>
          <w:i/>
          <w:lang w:eastAsia="zh-CN"/>
        </w:rPr>
        <w:t xml:space="preserve"> the n</w:t>
      </w:r>
      <w:r w:rsidRPr="00250791">
        <w:rPr>
          <w:rFonts w:eastAsia="宋体"/>
          <w:i/>
          <w:lang w:eastAsia="zh-CN"/>
        </w:rPr>
        <w:t xml:space="preserve">umber of </w:t>
      </w:r>
      <w:r w:rsidRPr="00250791">
        <w:rPr>
          <w:rFonts w:eastAsia="宋体" w:hint="eastAsia"/>
          <w:i/>
          <w:lang w:eastAsia="zh-CN"/>
        </w:rPr>
        <w:t xml:space="preserve">DMRS </w:t>
      </w:r>
      <w:r w:rsidRPr="00250791">
        <w:rPr>
          <w:rFonts w:eastAsia="宋体"/>
          <w:i/>
          <w:lang w:eastAsia="zh-CN"/>
        </w:rPr>
        <w:t xml:space="preserve">CDM group(s) </w:t>
      </w:r>
      <w:r>
        <w:rPr>
          <w:rFonts w:eastAsia="宋体" w:hint="eastAsia"/>
          <w:i/>
          <w:lang w:eastAsia="zh-CN"/>
        </w:rPr>
        <w:t xml:space="preserve">without data is 2, the configured </w:t>
      </w:r>
      <w:proofErr w:type="spellStart"/>
      <w:r w:rsidRPr="00AE07F9">
        <w:rPr>
          <w:i/>
          <w:szCs w:val="20"/>
          <w:lang w:eastAsia="x-none"/>
        </w:rPr>
        <w:t>n</w:t>
      </w:r>
      <w:r w:rsidRPr="00AE07F9">
        <w:rPr>
          <w:i/>
          <w:szCs w:val="20"/>
          <w:vertAlign w:val="subscript"/>
          <w:lang w:eastAsia="x-none"/>
        </w:rPr>
        <w:t>SCID</w:t>
      </w:r>
      <w:proofErr w:type="spellEnd"/>
      <w:r>
        <w:rPr>
          <w:rFonts w:eastAsia="宋体" w:hint="eastAsia"/>
          <w:i/>
          <w:lang w:eastAsia="zh-CN"/>
        </w:rPr>
        <w:t xml:space="preserve">=0 shall be used for the first CDM group, </w:t>
      </w:r>
      <w:proofErr w:type="spellStart"/>
      <w:r w:rsidRPr="00AE07F9">
        <w:rPr>
          <w:i/>
          <w:szCs w:val="20"/>
          <w:lang w:eastAsia="x-none"/>
        </w:rPr>
        <w:t>n</w:t>
      </w:r>
      <w:r w:rsidRPr="00AE07F9">
        <w:rPr>
          <w:i/>
          <w:szCs w:val="20"/>
          <w:vertAlign w:val="subscript"/>
          <w:lang w:eastAsia="x-none"/>
        </w:rPr>
        <w:t>SCID</w:t>
      </w:r>
      <w:proofErr w:type="spellEnd"/>
      <w:r>
        <w:rPr>
          <w:rFonts w:eastAsia="宋体" w:hint="eastAsia"/>
          <w:i/>
          <w:lang w:eastAsia="zh-CN"/>
        </w:rPr>
        <w:t>=1 shall be used for the second CDM group.</w:t>
      </w:r>
    </w:p>
    <w:p w14:paraId="44E71A49" w14:textId="22AF2478" w:rsidR="007975B8" w:rsidRDefault="007975B8" w:rsidP="007975B8">
      <w:pPr>
        <w:pStyle w:val="a2"/>
        <w:numPr>
          <w:ilvl w:val="1"/>
          <w:numId w:val="50"/>
        </w:numPr>
        <w:spacing w:beforeLines="50" w:before="120" w:afterLines="50"/>
        <w:rPr>
          <w:rFonts w:eastAsia="宋体"/>
          <w:i/>
          <w:lang w:eastAsia="zh-CN"/>
        </w:rPr>
      </w:pPr>
      <w:proofErr w:type="gramStart"/>
      <w:r>
        <w:rPr>
          <w:rFonts w:eastAsia="宋体" w:hint="eastAsia"/>
          <w:i/>
          <w:lang w:eastAsia="zh-CN"/>
        </w:rPr>
        <w:t>if</w:t>
      </w:r>
      <w:proofErr w:type="gramEnd"/>
      <w:r>
        <w:rPr>
          <w:rFonts w:eastAsia="宋体" w:hint="eastAsia"/>
          <w:i/>
          <w:lang w:eastAsia="zh-CN"/>
        </w:rPr>
        <w:t xml:space="preserve"> the n</w:t>
      </w:r>
      <w:r w:rsidRPr="00250791">
        <w:rPr>
          <w:rFonts w:eastAsia="宋体"/>
          <w:i/>
          <w:lang w:eastAsia="zh-CN"/>
        </w:rPr>
        <w:t xml:space="preserve">umber of </w:t>
      </w:r>
      <w:r w:rsidRPr="00250791">
        <w:rPr>
          <w:rFonts w:eastAsia="宋体" w:hint="eastAsia"/>
          <w:i/>
          <w:lang w:eastAsia="zh-CN"/>
        </w:rPr>
        <w:t xml:space="preserve">DMRS </w:t>
      </w:r>
      <w:r w:rsidRPr="00250791">
        <w:rPr>
          <w:rFonts w:eastAsia="宋体"/>
          <w:i/>
          <w:lang w:eastAsia="zh-CN"/>
        </w:rPr>
        <w:t xml:space="preserve">CDM group(s) </w:t>
      </w:r>
      <w:r>
        <w:rPr>
          <w:rFonts w:eastAsia="宋体" w:hint="eastAsia"/>
          <w:i/>
          <w:lang w:eastAsia="zh-CN"/>
        </w:rPr>
        <w:t xml:space="preserve">without data is 3, the configured </w:t>
      </w:r>
      <w:proofErr w:type="spellStart"/>
      <w:r w:rsidRPr="00AE07F9">
        <w:rPr>
          <w:i/>
          <w:szCs w:val="20"/>
          <w:lang w:eastAsia="x-none"/>
        </w:rPr>
        <w:t>n</w:t>
      </w:r>
      <w:r w:rsidRPr="00AE07F9">
        <w:rPr>
          <w:i/>
          <w:szCs w:val="20"/>
          <w:vertAlign w:val="subscript"/>
          <w:lang w:eastAsia="x-none"/>
        </w:rPr>
        <w:t>SCID</w:t>
      </w:r>
      <w:proofErr w:type="spellEnd"/>
      <w:r>
        <w:rPr>
          <w:rFonts w:eastAsia="宋体" w:hint="eastAsia"/>
          <w:i/>
          <w:lang w:eastAsia="zh-CN"/>
        </w:rPr>
        <w:t xml:space="preserve">=0 shall be used for the first CDM group, </w:t>
      </w:r>
      <w:proofErr w:type="spellStart"/>
      <w:r w:rsidRPr="00AE07F9">
        <w:rPr>
          <w:i/>
          <w:szCs w:val="20"/>
          <w:lang w:eastAsia="x-none"/>
        </w:rPr>
        <w:t>n</w:t>
      </w:r>
      <w:r w:rsidRPr="00AE07F9">
        <w:rPr>
          <w:i/>
          <w:szCs w:val="20"/>
          <w:vertAlign w:val="subscript"/>
          <w:lang w:eastAsia="x-none"/>
        </w:rPr>
        <w:t>SCID</w:t>
      </w:r>
      <w:proofErr w:type="spellEnd"/>
      <w:r>
        <w:rPr>
          <w:rFonts w:eastAsia="宋体" w:hint="eastAsia"/>
          <w:i/>
          <w:lang w:eastAsia="zh-CN"/>
        </w:rPr>
        <w:t>=1 shall be used for the second and third CDM group</w:t>
      </w:r>
      <w:r w:rsidR="004D2379">
        <w:rPr>
          <w:rFonts w:eastAsia="宋体" w:hint="eastAsia"/>
          <w:i/>
          <w:lang w:eastAsia="zh-CN"/>
        </w:rPr>
        <w:t>s</w:t>
      </w:r>
      <w:r>
        <w:rPr>
          <w:rFonts w:eastAsia="宋体" w:hint="eastAsia"/>
          <w:i/>
          <w:lang w:eastAsia="zh-CN"/>
        </w:rPr>
        <w:t>.</w:t>
      </w:r>
    </w:p>
    <w:p w14:paraId="70E84B31" w14:textId="77777777" w:rsidR="007975B8" w:rsidRPr="00250791" w:rsidRDefault="007975B8" w:rsidP="007975B8">
      <w:pPr>
        <w:pStyle w:val="a2"/>
        <w:numPr>
          <w:ilvl w:val="1"/>
          <w:numId w:val="9"/>
        </w:numPr>
        <w:spacing w:beforeLines="50" w:before="120" w:afterLines="50"/>
        <w:rPr>
          <w:i/>
          <w:iCs/>
          <w:lang w:eastAsia="zh-CN"/>
        </w:rPr>
      </w:pPr>
      <w:r>
        <w:rPr>
          <w:rFonts w:eastAsiaTheme="minorEastAsia" w:hint="eastAsia"/>
          <w:i/>
          <w:iCs/>
          <w:lang w:eastAsia="zh-CN"/>
        </w:rPr>
        <w:t xml:space="preserve">if  </w:t>
      </w:r>
      <w:proofErr w:type="spellStart"/>
      <w:r w:rsidRPr="00AE07F9">
        <w:rPr>
          <w:i/>
          <w:szCs w:val="20"/>
          <w:lang w:eastAsia="x-none"/>
        </w:rPr>
        <w:t>n</w:t>
      </w:r>
      <w:r w:rsidRPr="00AE07F9">
        <w:rPr>
          <w:i/>
          <w:szCs w:val="20"/>
          <w:vertAlign w:val="subscript"/>
          <w:lang w:eastAsia="x-none"/>
        </w:rPr>
        <w:t>SCID</w:t>
      </w:r>
      <w:proofErr w:type="spellEnd"/>
      <w:r>
        <w:rPr>
          <w:rFonts w:eastAsiaTheme="minorEastAsia" w:hint="eastAsia"/>
          <w:i/>
          <w:iCs/>
          <w:lang w:eastAsia="zh-CN"/>
        </w:rPr>
        <w:t xml:space="preserve"> = 1,</w:t>
      </w:r>
    </w:p>
    <w:p w14:paraId="1A998D7D" w14:textId="77777777" w:rsidR="007975B8" w:rsidRDefault="007975B8" w:rsidP="007975B8">
      <w:pPr>
        <w:pStyle w:val="a2"/>
        <w:numPr>
          <w:ilvl w:val="1"/>
          <w:numId w:val="50"/>
        </w:numPr>
        <w:spacing w:beforeLines="50" w:before="120" w:afterLines="50"/>
        <w:rPr>
          <w:rFonts w:eastAsia="宋体"/>
          <w:i/>
          <w:lang w:eastAsia="zh-CN"/>
        </w:rPr>
      </w:pPr>
      <w:proofErr w:type="gramStart"/>
      <w:r>
        <w:rPr>
          <w:rFonts w:eastAsia="宋体" w:hint="eastAsia"/>
          <w:i/>
          <w:lang w:eastAsia="zh-CN"/>
        </w:rPr>
        <w:t>if</w:t>
      </w:r>
      <w:proofErr w:type="gramEnd"/>
      <w:r>
        <w:rPr>
          <w:rFonts w:eastAsia="宋体" w:hint="eastAsia"/>
          <w:i/>
          <w:lang w:eastAsia="zh-CN"/>
        </w:rPr>
        <w:t xml:space="preserve"> the n</w:t>
      </w:r>
      <w:r w:rsidRPr="00250791">
        <w:rPr>
          <w:rFonts w:eastAsia="宋体"/>
          <w:i/>
          <w:lang w:eastAsia="zh-CN"/>
        </w:rPr>
        <w:t xml:space="preserve">umber of </w:t>
      </w:r>
      <w:r w:rsidRPr="00250791">
        <w:rPr>
          <w:rFonts w:eastAsia="宋体" w:hint="eastAsia"/>
          <w:i/>
          <w:lang w:eastAsia="zh-CN"/>
        </w:rPr>
        <w:t xml:space="preserve">DMRS </w:t>
      </w:r>
      <w:r w:rsidRPr="00250791">
        <w:rPr>
          <w:rFonts w:eastAsia="宋体"/>
          <w:i/>
          <w:lang w:eastAsia="zh-CN"/>
        </w:rPr>
        <w:t xml:space="preserve">CDM group(s) </w:t>
      </w:r>
      <w:r>
        <w:rPr>
          <w:rFonts w:eastAsia="宋体" w:hint="eastAsia"/>
          <w:i/>
          <w:lang w:eastAsia="zh-CN"/>
        </w:rPr>
        <w:t xml:space="preserve">without data is 1, the configured </w:t>
      </w:r>
      <w:proofErr w:type="spellStart"/>
      <w:r w:rsidRPr="00AE07F9">
        <w:rPr>
          <w:i/>
          <w:szCs w:val="20"/>
          <w:lang w:eastAsia="x-none"/>
        </w:rPr>
        <w:t>n</w:t>
      </w:r>
      <w:r w:rsidRPr="00AE07F9">
        <w:rPr>
          <w:i/>
          <w:szCs w:val="20"/>
          <w:vertAlign w:val="subscript"/>
          <w:lang w:eastAsia="x-none"/>
        </w:rPr>
        <w:t>SCID</w:t>
      </w:r>
      <w:proofErr w:type="spellEnd"/>
      <w:r>
        <w:rPr>
          <w:rFonts w:eastAsia="宋体" w:hint="eastAsia"/>
          <w:i/>
          <w:lang w:eastAsia="zh-CN"/>
        </w:rPr>
        <w:t>=1 shall be used.</w:t>
      </w:r>
    </w:p>
    <w:p w14:paraId="0FD5C376" w14:textId="77777777" w:rsidR="007975B8" w:rsidRDefault="007975B8" w:rsidP="007975B8">
      <w:pPr>
        <w:pStyle w:val="a2"/>
        <w:numPr>
          <w:ilvl w:val="1"/>
          <w:numId w:val="50"/>
        </w:numPr>
        <w:spacing w:beforeLines="50" w:before="120" w:afterLines="50"/>
        <w:rPr>
          <w:rFonts w:eastAsia="宋体"/>
          <w:i/>
          <w:lang w:eastAsia="zh-CN"/>
        </w:rPr>
      </w:pPr>
      <w:proofErr w:type="gramStart"/>
      <w:r>
        <w:rPr>
          <w:rFonts w:eastAsia="宋体" w:hint="eastAsia"/>
          <w:i/>
          <w:lang w:eastAsia="zh-CN"/>
        </w:rPr>
        <w:t>if</w:t>
      </w:r>
      <w:proofErr w:type="gramEnd"/>
      <w:r>
        <w:rPr>
          <w:rFonts w:eastAsia="宋体" w:hint="eastAsia"/>
          <w:i/>
          <w:lang w:eastAsia="zh-CN"/>
        </w:rPr>
        <w:t xml:space="preserve"> the n</w:t>
      </w:r>
      <w:r w:rsidRPr="00250791">
        <w:rPr>
          <w:rFonts w:eastAsia="宋体"/>
          <w:i/>
          <w:lang w:eastAsia="zh-CN"/>
        </w:rPr>
        <w:t xml:space="preserve">umber of </w:t>
      </w:r>
      <w:r w:rsidRPr="00250791">
        <w:rPr>
          <w:rFonts w:eastAsia="宋体" w:hint="eastAsia"/>
          <w:i/>
          <w:lang w:eastAsia="zh-CN"/>
        </w:rPr>
        <w:t xml:space="preserve">DMRS </w:t>
      </w:r>
      <w:r w:rsidRPr="00250791">
        <w:rPr>
          <w:rFonts w:eastAsia="宋体"/>
          <w:i/>
          <w:lang w:eastAsia="zh-CN"/>
        </w:rPr>
        <w:t xml:space="preserve">CDM group(s) </w:t>
      </w:r>
      <w:r>
        <w:rPr>
          <w:rFonts w:eastAsia="宋体" w:hint="eastAsia"/>
          <w:i/>
          <w:lang w:eastAsia="zh-CN"/>
        </w:rPr>
        <w:t xml:space="preserve">without data is 2, the configured </w:t>
      </w:r>
      <w:proofErr w:type="spellStart"/>
      <w:r w:rsidRPr="00AE07F9">
        <w:rPr>
          <w:i/>
          <w:szCs w:val="20"/>
          <w:lang w:eastAsia="x-none"/>
        </w:rPr>
        <w:t>n</w:t>
      </w:r>
      <w:r w:rsidRPr="00AE07F9">
        <w:rPr>
          <w:i/>
          <w:szCs w:val="20"/>
          <w:vertAlign w:val="subscript"/>
          <w:lang w:eastAsia="x-none"/>
        </w:rPr>
        <w:t>SCID</w:t>
      </w:r>
      <w:proofErr w:type="spellEnd"/>
      <w:r>
        <w:rPr>
          <w:rFonts w:eastAsia="宋体" w:hint="eastAsia"/>
          <w:i/>
          <w:lang w:eastAsia="zh-CN"/>
        </w:rPr>
        <w:t xml:space="preserve">=1 shall be used for the first CDM group, </w:t>
      </w:r>
      <w:proofErr w:type="spellStart"/>
      <w:r w:rsidRPr="00AE07F9">
        <w:rPr>
          <w:i/>
          <w:szCs w:val="20"/>
          <w:lang w:eastAsia="x-none"/>
        </w:rPr>
        <w:t>n</w:t>
      </w:r>
      <w:r w:rsidRPr="00AE07F9">
        <w:rPr>
          <w:i/>
          <w:szCs w:val="20"/>
          <w:vertAlign w:val="subscript"/>
          <w:lang w:eastAsia="x-none"/>
        </w:rPr>
        <w:t>SCID</w:t>
      </w:r>
      <w:proofErr w:type="spellEnd"/>
      <w:r>
        <w:rPr>
          <w:rFonts w:eastAsia="宋体" w:hint="eastAsia"/>
          <w:i/>
          <w:lang w:eastAsia="zh-CN"/>
        </w:rPr>
        <w:t>=0 shall be used for the second CDM group.</w:t>
      </w:r>
    </w:p>
    <w:p w14:paraId="18DAAF3E" w14:textId="3416C2F5" w:rsidR="007975B8" w:rsidRPr="007975B8" w:rsidRDefault="007975B8" w:rsidP="007975B8">
      <w:pPr>
        <w:pStyle w:val="a2"/>
        <w:numPr>
          <w:ilvl w:val="1"/>
          <w:numId w:val="50"/>
        </w:numPr>
        <w:spacing w:beforeLines="50" w:before="120" w:afterLines="50"/>
        <w:rPr>
          <w:rFonts w:eastAsia="宋体"/>
          <w:i/>
          <w:lang w:eastAsia="zh-CN"/>
        </w:rPr>
      </w:pPr>
      <w:proofErr w:type="gramStart"/>
      <w:r>
        <w:rPr>
          <w:rFonts w:eastAsia="宋体" w:hint="eastAsia"/>
          <w:i/>
          <w:lang w:eastAsia="zh-CN"/>
        </w:rPr>
        <w:t>if</w:t>
      </w:r>
      <w:proofErr w:type="gramEnd"/>
      <w:r>
        <w:rPr>
          <w:rFonts w:eastAsia="宋体" w:hint="eastAsia"/>
          <w:i/>
          <w:lang w:eastAsia="zh-CN"/>
        </w:rPr>
        <w:t xml:space="preserve"> the n</w:t>
      </w:r>
      <w:r w:rsidRPr="00250791">
        <w:rPr>
          <w:rFonts w:eastAsia="宋体"/>
          <w:i/>
          <w:lang w:eastAsia="zh-CN"/>
        </w:rPr>
        <w:t xml:space="preserve">umber of </w:t>
      </w:r>
      <w:r w:rsidRPr="00250791">
        <w:rPr>
          <w:rFonts w:eastAsia="宋体" w:hint="eastAsia"/>
          <w:i/>
          <w:lang w:eastAsia="zh-CN"/>
        </w:rPr>
        <w:t xml:space="preserve">DMRS </w:t>
      </w:r>
      <w:r w:rsidRPr="00250791">
        <w:rPr>
          <w:rFonts w:eastAsia="宋体"/>
          <w:i/>
          <w:lang w:eastAsia="zh-CN"/>
        </w:rPr>
        <w:t xml:space="preserve">CDM group(s) </w:t>
      </w:r>
      <w:r>
        <w:rPr>
          <w:rFonts w:eastAsia="宋体" w:hint="eastAsia"/>
          <w:i/>
          <w:lang w:eastAsia="zh-CN"/>
        </w:rPr>
        <w:t xml:space="preserve">without data is 3, the configured </w:t>
      </w:r>
      <w:proofErr w:type="spellStart"/>
      <w:r w:rsidRPr="00AE07F9">
        <w:rPr>
          <w:i/>
          <w:szCs w:val="20"/>
          <w:lang w:eastAsia="x-none"/>
        </w:rPr>
        <w:t>n</w:t>
      </w:r>
      <w:r w:rsidRPr="00AE07F9">
        <w:rPr>
          <w:i/>
          <w:szCs w:val="20"/>
          <w:vertAlign w:val="subscript"/>
          <w:lang w:eastAsia="x-none"/>
        </w:rPr>
        <w:t>SCID</w:t>
      </w:r>
      <w:proofErr w:type="spellEnd"/>
      <w:r>
        <w:rPr>
          <w:rFonts w:eastAsia="宋体" w:hint="eastAsia"/>
          <w:i/>
          <w:lang w:eastAsia="zh-CN"/>
        </w:rPr>
        <w:t xml:space="preserve">=1 shall be used for the first CDM group, </w:t>
      </w:r>
      <w:proofErr w:type="spellStart"/>
      <w:r w:rsidRPr="00AE07F9">
        <w:rPr>
          <w:i/>
          <w:szCs w:val="20"/>
          <w:lang w:eastAsia="x-none"/>
        </w:rPr>
        <w:t>n</w:t>
      </w:r>
      <w:r w:rsidRPr="00AE07F9">
        <w:rPr>
          <w:i/>
          <w:szCs w:val="20"/>
          <w:vertAlign w:val="subscript"/>
          <w:lang w:eastAsia="x-none"/>
        </w:rPr>
        <w:t>SCID</w:t>
      </w:r>
      <w:proofErr w:type="spellEnd"/>
      <w:r>
        <w:rPr>
          <w:rFonts w:eastAsia="宋体" w:hint="eastAsia"/>
          <w:i/>
          <w:lang w:eastAsia="zh-CN"/>
        </w:rPr>
        <w:t>=0 shall be used for the second and third CDM group</w:t>
      </w:r>
      <w:r w:rsidR="004D2379">
        <w:rPr>
          <w:rFonts w:eastAsia="宋体" w:hint="eastAsia"/>
          <w:i/>
          <w:lang w:eastAsia="zh-CN"/>
        </w:rPr>
        <w:t>s</w:t>
      </w:r>
      <w:r>
        <w:rPr>
          <w:rFonts w:eastAsia="宋体" w:hint="eastAsia"/>
          <w:i/>
          <w:lang w:eastAsia="zh-CN"/>
        </w:rPr>
        <w:t>.</w:t>
      </w:r>
    </w:p>
    <w:p w14:paraId="45428F43" w14:textId="77777777" w:rsidR="00DF4C01" w:rsidRPr="004E3D49" w:rsidRDefault="00DF4C01" w:rsidP="00DF4C01">
      <w:pPr>
        <w:pStyle w:val="a2"/>
        <w:spacing w:beforeLines="50" w:before="120" w:afterLines="50"/>
        <w:rPr>
          <w:i/>
          <w:iCs/>
          <w:lang w:eastAsia="zh-CN"/>
        </w:rPr>
      </w:pPr>
      <w:r w:rsidRPr="004E3D49">
        <w:rPr>
          <w:b/>
          <w:bCs/>
          <w:i/>
          <w:iCs/>
          <w:lang w:eastAsia="zh-CN"/>
        </w:rPr>
        <w:t xml:space="preserve">Proposal </w:t>
      </w:r>
      <w:r>
        <w:rPr>
          <w:rFonts w:eastAsia="宋体" w:hint="eastAsia"/>
          <w:b/>
          <w:bCs/>
          <w:i/>
          <w:iCs/>
          <w:lang w:eastAsia="zh-CN"/>
        </w:rPr>
        <w:t>3</w:t>
      </w:r>
      <w:r w:rsidRPr="004E3D49">
        <w:rPr>
          <w:b/>
          <w:bCs/>
          <w:i/>
          <w:iCs/>
          <w:lang w:eastAsia="zh-CN"/>
        </w:rPr>
        <w:t>:</w:t>
      </w:r>
    </w:p>
    <w:p w14:paraId="257EE378" w14:textId="77777777" w:rsidR="00DF4C01" w:rsidRPr="00C6439F" w:rsidRDefault="00DF4C01" w:rsidP="00DF4C01">
      <w:pPr>
        <w:pStyle w:val="a2"/>
        <w:numPr>
          <w:ilvl w:val="0"/>
          <w:numId w:val="9"/>
        </w:numPr>
        <w:spacing w:beforeLines="50" w:before="120" w:afterLines="50"/>
        <w:ind w:left="737" w:hanging="340"/>
        <w:rPr>
          <w:i/>
          <w:iCs/>
          <w:lang w:eastAsia="zh-CN"/>
        </w:rPr>
      </w:pPr>
      <w:r>
        <w:rPr>
          <w:rFonts w:eastAsiaTheme="minorEastAsia" w:hint="eastAsia"/>
          <w:i/>
          <w:szCs w:val="20"/>
          <w:lang w:eastAsia="zh-CN"/>
        </w:rPr>
        <w:t xml:space="preserve">Support to specify DMRS enhancement to solve power </w:t>
      </w:r>
      <w:r>
        <w:rPr>
          <w:rFonts w:eastAsiaTheme="minorEastAsia"/>
          <w:i/>
          <w:szCs w:val="20"/>
          <w:lang w:eastAsia="zh-CN"/>
        </w:rPr>
        <w:t>imbalance</w:t>
      </w:r>
      <w:r>
        <w:rPr>
          <w:rFonts w:eastAsiaTheme="minorEastAsia" w:hint="eastAsia"/>
          <w:i/>
          <w:szCs w:val="20"/>
          <w:lang w:eastAsia="zh-CN"/>
        </w:rPr>
        <w:t xml:space="preserve"> issue in Rel-16</w:t>
      </w:r>
      <w:r w:rsidRPr="00AE07F9">
        <w:rPr>
          <w:i/>
          <w:iCs/>
          <w:lang w:eastAsia="zh-CN"/>
        </w:rPr>
        <w:t>.</w:t>
      </w:r>
    </w:p>
    <w:p w14:paraId="00E925BD" w14:textId="77777777" w:rsidR="00DF4C01" w:rsidRPr="005371E4" w:rsidRDefault="00DF4C01" w:rsidP="00DF4C01">
      <w:pPr>
        <w:pStyle w:val="a2"/>
        <w:spacing w:beforeLines="50" w:before="120" w:afterLines="50"/>
        <w:rPr>
          <w:rFonts w:eastAsiaTheme="minorEastAsia"/>
          <w:i/>
          <w:iCs/>
          <w:lang w:eastAsia="zh-CN"/>
        </w:rPr>
      </w:pPr>
      <w:r w:rsidRPr="004E3D49">
        <w:rPr>
          <w:b/>
          <w:bCs/>
          <w:i/>
          <w:iCs/>
          <w:lang w:eastAsia="zh-CN"/>
        </w:rPr>
        <w:t xml:space="preserve">Proposal </w:t>
      </w:r>
      <w:r>
        <w:rPr>
          <w:rFonts w:eastAsia="宋体" w:hint="eastAsia"/>
          <w:b/>
          <w:bCs/>
          <w:i/>
          <w:iCs/>
          <w:lang w:eastAsia="zh-CN"/>
        </w:rPr>
        <w:t>4</w:t>
      </w:r>
      <w:r w:rsidRPr="004E3D49">
        <w:rPr>
          <w:b/>
          <w:bCs/>
          <w:i/>
          <w:iCs/>
          <w:lang w:eastAsia="zh-CN"/>
        </w:rPr>
        <w:t>:</w:t>
      </w:r>
    </w:p>
    <w:p w14:paraId="445939C7" w14:textId="77777777" w:rsidR="00025E79" w:rsidRDefault="00025E79" w:rsidP="00025E79">
      <w:pPr>
        <w:pStyle w:val="af1"/>
        <w:numPr>
          <w:ilvl w:val="0"/>
          <w:numId w:val="9"/>
        </w:numPr>
        <w:ind w:firstLineChars="0"/>
        <w:rPr>
          <w:rFonts w:ascii="Times New Roman" w:eastAsiaTheme="minorEastAsia" w:hAnsi="Times New Roman"/>
          <w:i/>
          <w:sz w:val="20"/>
          <w:szCs w:val="20"/>
        </w:rPr>
      </w:pPr>
      <w:r>
        <w:rPr>
          <w:rFonts w:ascii="Times New Roman" w:eastAsiaTheme="minorEastAsia" w:hAnsi="Times New Roman" w:hint="eastAsia"/>
          <w:i/>
          <w:sz w:val="20"/>
          <w:szCs w:val="20"/>
        </w:rPr>
        <w:t>At least f</w:t>
      </w:r>
      <w:r w:rsidRPr="005371E4">
        <w:rPr>
          <w:rFonts w:ascii="Times New Roman" w:eastAsiaTheme="minorEastAsia" w:hAnsi="Times New Roman" w:hint="eastAsia"/>
          <w:i/>
          <w:sz w:val="20"/>
          <w:szCs w:val="20"/>
        </w:rPr>
        <w:t xml:space="preserve">or </w:t>
      </w:r>
      <w:r>
        <w:rPr>
          <w:rFonts w:ascii="Times New Roman" w:eastAsiaTheme="minorEastAsia" w:hAnsi="Times New Roman" w:hint="eastAsia"/>
          <w:i/>
          <w:sz w:val="20"/>
          <w:szCs w:val="20"/>
        </w:rPr>
        <w:t xml:space="preserve">uplink </w:t>
      </w:r>
      <w:r w:rsidRPr="005371E4">
        <w:rPr>
          <w:rFonts w:ascii="Times New Roman" w:eastAsiaTheme="minorEastAsia" w:hAnsi="Times New Roman" w:hint="eastAsia"/>
          <w:i/>
          <w:sz w:val="20"/>
          <w:szCs w:val="20"/>
        </w:rPr>
        <w:t>double-symbol DMRS,</w:t>
      </w:r>
      <w:r w:rsidRPr="005371E4">
        <w:rPr>
          <w:rFonts w:ascii="Times New Roman" w:eastAsiaTheme="minorEastAsia" w:hAnsi="Times New Roman"/>
          <w:i/>
          <w:sz w:val="20"/>
          <w:szCs w:val="20"/>
        </w:rPr>
        <w:t xml:space="preserve"> </w:t>
      </w:r>
      <w:r>
        <w:rPr>
          <w:rFonts w:ascii="Times New Roman" w:eastAsiaTheme="minorEastAsia" w:hAnsi="Times New Roman"/>
          <w:i/>
          <w:sz w:val="20"/>
          <w:szCs w:val="20"/>
        </w:rPr>
        <w:t xml:space="preserve">support to </w:t>
      </w:r>
      <w:r w:rsidRPr="005371E4">
        <w:rPr>
          <w:rFonts w:ascii="Times New Roman" w:eastAsiaTheme="minorEastAsia" w:hAnsi="Times New Roman" w:hint="eastAsia"/>
          <w:i/>
          <w:sz w:val="20"/>
          <w:szCs w:val="20"/>
        </w:rPr>
        <w:t>a</w:t>
      </w:r>
      <w:r w:rsidRPr="005371E4">
        <w:rPr>
          <w:rFonts w:ascii="Times New Roman" w:eastAsiaTheme="minorEastAsia" w:hAnsi="Times New Roman"/>
          <w:i/>
          <w:sz w:val="20"/>
          <w:szCs w:val="20"/>
        </w:rPr>
        <w:t>dd</w:t>
      </w:r>
      <w:r>
        <w:rPr>
          <w:rFonts w:ascii="Times New Roman" w:eastAsiaTheme="minorEastAsia" w:hAnsi="Times New Roman"/>
          <w:i/>
          <w:sz w:val="20"/>
          <w:szCs w:val="20"/>
        </w:rPr>
        <w:t xml:space="preserve"> </w:t>
      </w:r>
      <w:r w:rsidRPr="005371E4">
        <w:rPr>
          <w:rFonts w:ascii="Times New Roman" w:eastAsiaTheme="minorEastAsia" w:hAnsi="Times New Roman" w:hint="eastAsia"/>
          <w:i/>
          <w:sz w:val="20"/>
          <w:szCs w:val="20"/>
        </w:rPr>
        <w:t>a</w:t>
      </w:r>
      <w:r w:rsidRPr="005371E4">
        <w:rPr>
          <w:rFonts w:ascii="Times New Roman" w:eastAsiaTheme="minorEastAsia" w:hAnsi="Times New Roman"/>
          <w:i/>
          <w:sz w:val="20"/>
          <w:szCs w:val="20"/>
        </w:rPr>
        <w:t xml:space="preserve"> phase rotation factor for different DMRS antenna port sets</w:t>
      </w:r>
      <w:r w:rsidRPr="005371E4">
        <w:rPr>
          <w:rFonts w:ascii="Times New Roman" w:eastAsiaTheme="minorEastAsia" w:hAnsi="Times New Roman" w:hint="eastAsia"/>
          <w:i/>
          <w:sz w:val="20"/>
          <w:szCs w:val="20"/>
        </w:rPr>
        <w:t xml:space="preserve"> to avoid power imbalance </w:t>
      </w:r>
      <w:r>
        <w:rPr>
          <w:rFonts w:ascii="Times New Roman" w:eastAsiaTheme="minorEastAsia" w:hAnsi="Times New Roman" w:hint="eastAsia"/>
          <w:i/>
          <w:sz w:val="20"/>
          <w:szCs w:val="20"/>
        </w:rPr>
        <w:t>issue.</w:t>
      </w:r>
    </w:p>
    <w:p w14:paraId="03AC3AD7" w14:textId="77777777" w:rsidR="00DF4C01" w:rsidRPr="005371E4" w:rsidRDefault="00DF4C01" w:rsidP="00DF4C01">
      <w:pPr>
        <w:pStyle w:val="a2"/>
        <w:numPr>
          <w:ilvl w:val="0"/>
          <w:numId w:val="46"/>
        </w:numPr>
        <w:spacing w:beforeLines="50" w:before="120" w:afterLines="50"/>
        <w:rPr>
          <w:rFonts w:eastAsiaTheme="minorEastAsia"/>
          <w:i/>
          <w:szCs w:val="20"/>
          <w:lang w:eastAsia="zh-CN"/>
        </w:rPr>
      </w:pPr>
      <w:r w:rsidRPr="0049774D">
        <w:rPr>
          <w:rFonts w:eastAsia="宋体" w:hint="eastAsia"/>
          <w:i/>
          <w:lang w:eastAsia="zh-CN"/>
        </w:rPr>
        <w:t xml:space="preserve">DMRS resource mapping equation is </w:t>
      </w:r>
      <w:r>
        <w:rPr>
          <w:rFonts w:eastAsia="宋体" w:hint="eastAsia"/>
          <w:i/>
          <w:lang w:eastAsia="zh-CN"/>
        </w:rPr>
        <w:t>modified</w:t>
      </w:r>
      <w:r w:rsidRPr="0049774D">
        <w:rPr>
          <w:rFonts w:eastAsia="宋体" w:hint="eastAsia"/>
          <w:i/>
          <w:lang w:eastAsia="zh-CN"/>
        </w:rPr>
        <w:t xml:space="preserve"> as below,</w:t>
      </w:r>
    </w:p>
    <w:p w14:paraId="0159EBDD" w14:textId="77777777" w:rsidR="00DF4C01" w:rsidRPr="002C2C4B" w:rsidRDefault="00E539A5" w:rsidP="00DF4C01">
      <w:pPr>
        <w:ind w:left="1080"/>
        <w:jc w:val="center"/>
      </w:pPr>
      <m:oMathPara>
        <m:oMath>
          <m:sSubSup>
            <m:sSubSupPr>
              <m:ctrlPr>
                <w:rPr>
                  <w:rFonts w:ascii="Cambria Math" w:hAnsi="Cambria Math"/>
                </w:rPr>
              </m:ctrlPr>
            </m:sSubSupPr>
            <m:e>
              <m:r>
                <w:rPr>
                  <w:rFonts w:ascii="Cambria Math" w:hAnsi="Cambria Math"/>
                </w:rPr>
                <m:t>a</m:t>
              </m:r>
            </m:e>
            <m:sub>
              <m:r>
                <w:rPr>
                  <w:rFonts w:ascii="Cambria Math" w:hAnsi="Cambria Math"/>
                </w:rPr>
                <m:t>k,l</m:t>
              </m:r>
            </m:sub>
            <m:sup>
              <m:d>
                <m:dPr>
                  <m:ctrlPr>
                    <w:rPr>
                      <w:rFonts w:ascii="Cambria Math" w:hAnsi="Cambria Math"/>
                      <w:i/>
                    </w:rPr>
                  </m:ctrlPr>
                </m:dPr>
                <m:e>
                  <m:r>
                    <w:rPr>
                      <w:rFonts w:ascii="Cambria Math" w:hAnsi="Cambria Math"/>
                    </w:rPr>
                    <m:t>p,u</m:t>
                  </m:r>
                </m:e>
              </m:d>
            </m:sup>
          </m:sSubSup>
          <m:r>
            <w:rPr>
              <w:rFonts w:ascii="Cambria Math" w:hAnsi="Cambria Math"/>
            </w:rPr>
            <m:t>=</m:t>
          </m:r>
          <m:sSubSup>
            <m:sSubSupPr>
              <m:ctrlPr>
                <w:rPr>
                  <w:rFonts w:ascii="Cambria Math" w:hAnsi="Cambria Math"/>
                  <w:i/>
                </w:rPr>
              </m:ctrlPr>
            </m:sSubSupPr>
            <m:e>
              <m:r>
                <w:rPr>
                  <w:rFonts w:ascii="Cambria Math" w:hAnsi="Cambria Math"/>
                </w:rPr>
                <m:t>β</m:t>
              </m:r>
            </m:e>
            <m:sub/>
            <m:sup>
              <m:r>
                <w:rPr>
                  <w:rFonts w:ascii="Cambria Math" w:hAnsi="Cambria Math"/>
                </w:rPr>
                <m:t>DMRS</m:t>
              </m:r>
            </m:sup>
          </m:sSubSup>
          <m:sSubSup>
            <m:sSubSupPr>
              <m:ctrlPr>
                <w:rPr>
                  <w:rFonts w:ascii="Cambria Math" w:hAnsi="Cambria Math"/>
                  <w:i/>
                </w:rPr>
              </m:ctrlPr>
            </m:sSubSupPr>
            <m:e>
              <m:r>
                <w:rPr>
                  <w:rFonts w:ascii="Cambria Math" w:hAnsi="Cambria Math"/>
                </w:rPr>
                <m:t>w</m:t>
              </m:r>
            </m:e>
            <m:sub>
              <m:r>
                <w:rPr>
                  <w:rFonts w:ascii="Cambria Math" w:hAnsi="Cambria Math"/>
                </w:rPr>
                <m:t>f</m:t>
              </m:r>
            </m:sub>
            <m:sup/>
          </m:sSubSup>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Sup>
            <m:sSubSupPr>
              <m:ctrlPr>
                <w:rPr>
                  <w:rFonts w:ascii="Cambria Math" w:hAnsi="Cambria Math"/>
                  <w:i/>
                </w:rPr>
              </m:ctrlPr>
            </m:sSubSupPr>
            <m:e>
              <m:r>
                <w:rPr>
                  <w:rFonts w:ascii="Cambria Math" w:hAnsi="Cambria Math"/>
                </w:rPr>
                <m:t>w</m:t>
              </m:r>
            </m:e>
            <m:sub>
              <m:r>
                <w:rPr>
                  <w:rFonts w:ascii="Cambria Math" w:hAnsi="Cambria Math"/>
                </w:rPr>
                <m:t>t</m:t>
              </m:r>
            </m:sub>
            <m:sup/>
          </m:sSubSup>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2n+</m:t>
              </m:r>
              <m:sSup>
                <m:sSupPr>
                  <m:ctrlPr>
                    <w:rPr>
                      <w:rFonts w:ascii="Cambria Math" w:hAnsi="Cambria Math"/>
                      <w:i/>
                    </w:rPr>
                  </m:ctrlPr>
                </m:sSupPr>
                <m:e>
                  <m:r>
                    <w:rPr>
                      <w:rFonts w:ascii="Cambria Math" w:hAnsi="Cambria Math"/>
                    </w:rPr>
                    <m:t>k</m:t>
                  </m:r>
                </m:e>
                <m:sup>
                  <m:r>
                    <w:rPr>
                      <w:rFonts w:ascii="Cambria Math" w:hAnsi="Cambria Math"/>
                    </w:rPr>
                    <m:t>'</m:t>
                  </m:r>
                </m:sup>
              </m:sSup>
            </m:e>
          </m:d>
          <m:r>
            <w:rPr>
              <w:rFonts w:ascii="Cambria Math" w:hAnsi="Cambria Math"/>
            </w:rPr>
            <m:t>ϑ</m:t>
          </m:r>
        </m:oMath>
      </m:oMathPara>
    </w:p>
    <w:p w14:paraId="71BA3D62" w14:textId="77777777" w:rsidR="00DF4C01" w:rsidRPr="005371E4" w:rsidRDefault="00DF4C01" w:rsidP="00DF4C01">
      <w:pPr>
        <w:rPr>
          <w:rFonts w:eastAsiaTheme="minorEastAsia"/>
          <w:i/>
          <w:szCs w:val="20"/>
          <w:lang w:eastAsia="zh-CN"/>
        </w:rPr>
      </w:pPr>
      <m:oMathPara>
        <m:oMath>
          <m:r>
            <w:rPr>
              <w:rFonts w:ascii="Cambria Math" w:hAnsi="Cambria Math"/>
            </w:rPr>
            <m:t>ϑ=</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 xml:space="preserve">j   </m:t>
                  </m:r>
                </m:e>
                <m:e>
                  <m:r>
                    <w:rPr>
                      <w:rFonts w:ascii="Cambria Math" w:hAnsi="Cambria Math"/>
                    </w:rPr>
                    <m:t xml:space="preserve">1   </m:t>
                  </m:r>
                </m:e>
              </m:eqArr>
            </m:e>
          </m:d>
          <m:f>
            <m:fPr>
              <m:type m:val="noBar"/>
              <m:ctrlPr>
                <w:rPr>
                  <w:rFonts w:ascii="Cambria Math" w:hAnsi="Cambria Math"/>
                  <w:i/>
                </w:rPr>
              </m:ctrlPr>
            </m:fPr>
            <m:num>
              <m:r>
                <w:rPr>
                  <w:rFonts w:ascii="Cambria Math" w:hAnsi="Cambria Math"/>
                </w:rPr>
                <m:t>configuration type 1 and p&gt;4 or configuration type 2 and p&gt;6</m:t>
              </m:r>
            </m:num>
            <m:den>
              <m:r>
                <w:rPr>
                  <w:rFonts w:ascii="Cambria Math" w:hAnsi="Cambria Math"/>
                </w:rPr>
                <m:t>otherwise</m:t>
              </m:r>
            </m:den>
          </m:f>
        </m:oMath>
      </m:oMathPara>
    </w:p>
    <w:p w14:paraId="3D26CDD1" w14:textId="77777777" w:rsidR="005F7960" w:rsidRPr="004E3D49" w:rsidRDefault="005F7960" w:rsidP="008024BC">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kern w:val="0"/>
          <w:sz w:val="36"/>
          <w:szCs w:val="20"/>
        </w:rPr>
      </w:pPr>
      <w:r w:rsidRPr="004E3D49">
        <w:rPr>
          <w:rFonts w:cs="Times New Roman"/>
          <w:kern w:val="0"/>
          <w:sz w:val="36"/>
          <w:szCs w:val="20"/>
        </w:rPr>
        <w:lastRenderedPageBreak/>
        <w:t>References</w:t>
      </w:r>
    </w:p>
    <w:bookmarkEnd w:id="3"/>
    <w:bookmarkEnd w:id="4"/>
    <w:p w14:paraId="4A44BF27" w14:textId="6927930C" w:rsidR="006A0176" w:rsidRPr="006A0176" w:rsidRDefault="006A0176" w:rsidP="006A0176">
      <w:pPr>
        <w:pStyle w:val="a2"/>
        <w:numPr>
          <w:ilvl w:val="0"/>
          <w:numId w:val="39"/>
        </w:numPr>
        <w:rPr>
          <w:rFonts w:eastAsia="宋体"/>
          <w:bCs/>
          <w:lang w:eastAsia="zh-CN"/>
        </w:rPr>
      </w:pPr>
      <w:r w:rsidRPr="006A0176">
        <w:rPr>
          <w:rFonts w:eastAsia="宋体"/>
          <w:bCs/>
          <w:lang w:eastAsia="zh-CN"/>
        </w:rPr>
        <w:t>RAN1 Chairman’s Notes</w:t>
      </w:r>
      <w:r w:rsidRPr="006A0176">
        <w:rPr>
          <w:rFonts w:eastAsia="宋体" w:hint="eastAsia"/>
          <w:bCs/>
          <w:lang w:eastAsia="zh-CN"/>
        </w:rPr>
        <w:t xml:space="preserve"> #94bis, </w:t>
      </w:r>
      <w:r w:rsidRPr="006A0176">
        <w:rPr>
          <w:rFonts w:eastAsia="宋体"/>
          <w:bCs/>
          <w:lang w:eastAsia="zh-CN"/>
        </w:rPr>
        <w:t>Chengdu, China, October 8</w:t>
      </w:r>
      <w:r w:rsidRPr="006A0176">
        <w:rPr>
          <w:rFonts w:eastAsia="宋体"/>
          <w:bCs/>
          <w:vertAlign w:val="superscript"/>
          <w:lang w:eastAsia="zh-CN"/>
        </w:rPr>
        <w:t>th</w:t>
      </w:r>
      <w:r w:rsidRPr="006A0176">
        <w:rPr>
          <w:rFonts w:eastAsia="宋体"/>
          <w:bCs/>
          <w:lang w:eastAsia="zh-CN"/>
        </w:rPr>
        <w:t xml:space="preserve"> – 12</w:t>
      </w:r>
      <w:r w:rsidRPr="006A0176">
        <w:rPr>
          <w:rFonts w:eastAsia="宋体"/>
          <w:bCs/>
          <w:vertAlign w:val="superscript"/>
          <w:lang w:eastAsia="zh-CN"/>
        </w:rPr>
        <w:t>th</w:t>
      </w:r>
      <w:r w:rsidRPr="006A0176">
        <w:rPr>
          <w:rFonts w:eastAsia="宋体"/>
          <w:bCs/>
          <w:lang w:eastAsia="zh-CN"/>
        </w:rPr>
        <w:t>, 2018</w:t>
      </w:r>
    </w:p>
    <w:p w14:paraId="24ACC1C6" w14:textId="33A09768" w:rsidR="00432C71" w:rsidRPr="006A0176" w:rsidRDefault="00432C71" w:rsidP="007D3805">
      <w:pPr>
        <w:pStyle w:val="a2"/>
        <w:numPr>
          <w:ilvl w:val="0"/>
          <w:numId w:val="39"/>
        </w:numPr>
        <w:rPr>
          <w:rFonts w:eastAsia="宋体"/>
          <w:bCs/>
          <w:szCs w:val="20"/>
          <w:lang w:eastAsia="zh-CN"/>
        </w:rPr>
      </w:pPr>
      <w:r w:rsidRPr="004E3D49">
        <w:rPr>
          <w:rFonts w:eastAsia="宋体"/>
          <w:bCs/>
          <w:lang w:eastAsia="zh-CN"/>
        </w:rPr>
        <w:t>3GPP TS 38.211</w:t>
      </w:r>
      <w:r w:rsidR="00F64509">
        <w:rPr>
          <w:rFonts w:eastAsia="宋体"/>
          <w:bCs/>
          <w:lang w:eastAsia="zh-CN"/>
        </w:rPr>
        <w:t xml:space="preserve"> V15.</w:t>
      </w:r>
      <w:r w:rsidR="00F64509">
        <w:rPr>
          <w:rFonts w:eastAsia="宋体" w:hint="eastAsia"/>
          <w:bCs/>
          <w:lang w:eastAsia="zh-CN"/>
        </w:rPr>
        <w:t>3</w:t>
      </w:r>
      <w:r w:rsidR="006A0176">
        <w:rPr>
          <w:rFonts w:eastAsia="宋体"/>
          <w:bCs/>
          <w:lang w:eastAsia="zh-CN"/>
        </w:rPr>
        <w:t>.0 2018-</w:t>
      </w:r>
      <w:r w:rsidR="006A0176">
        <w:rPr>
          <w:rFonts w:eastAsia="宋体" w:hint="eastAsia"/>
          <w:bCs/>
          <w:lang w:eastAsia="zh-CN"/>
        </w:rPr>
        <w:t>10</w:t>
      </w:r>
      <w:r w:rsidR="00E1365E" w:rsidRPr="004E3D49">
        <w:rPr>
          <w:rFonts w:eastAsia="宋体"/>
          <w:bCs/>
          <w:lang w:eastAsia="zh-CN"/>
        </w:rPr>
        <w:t>.</w:t>
      </w:r>
    </w:p>
    <w:p w14:paraId="22792817" w14:textId="1F1BD37D" w:rsidR="006A0176" w:rsidRPr="006A0176" w:rsidRDefault="00D911EF" w:rsidP="006A0176">
      <w:pPr>
        <w:pStyle w:val="a2"/>
        <w:numPr>
          <w:ilvl w:val="0"/>
          <w:numId w:val="39"/>
        </w:numPr>
        <w:rPr>
          <w:rFonts w:eastAsia="宋体"/>
          <w:bCs/>
          <w:szCs w:val="20"/>
          <w:lang w:eastAsia="zh-CN"/>
        </w:rPr>
      </w:pPr>
      <w:r>
        <w:rPr>
          <w:rFonts w:eastAsia="宋体"/>
          <w:bCs/>
          <w:lang w:eastAsia="zh-CN"/>
        </w:rPr>
        <w:t>3GPP TS 38.21</w:t>
      </w:r>
      <w:r>
        <w:rPr>
          <w:rFonts w:eastAsia="宋体" w:hint="eastAsia"/>
          <w:bCs/>
          <w:lang w:eastAsia="zh-CN"/>
        </w:rPr>
        <w:t>2</w:t>
      </w:r>
      <w:r w:rsidR="006A0176">
        <w:rPr>
          <w:rFonts w:eastAsia="宋体"/>
          <w:bCs/>
          <w:lang w:eastAsia="zh-CN"/>
        </w:rPr>
        <w:t xml:space="preserve"> V15.</w:t>
      </w:r>
      <w:r w:rsidR="006A0176">
        <w:rPr>
          <w:rFonts w:eastAsia="宋体" w:hint="eastAsia"/>
          <w:bCs/>
          <w:lang w:eastAsia="zh-CN"/>
        </w:rPr>
        <w:t>3</w:t>
      </w:r>
      <w:r w:rsidR="006A0176">
        <w:rPr>
          <w:rFonts w:eastAsia="宋体"/>
          <w:bCs/>
          <w:lang w:eastAsia="zh-CN"/>
        </w:rPr>
        <w:t>.0 2018-</w:t>
      </w:r>
      <w:r w:rsidR="006A0176">
        <w:rPr>
          <w:rFonts w:eastAsia="宋体" w:hint="eastAsia"/>
          <w:bCs/>
          <w:lang w:eastAsia="zh-CN"/>
        </w:rPr>
        <w:t>10</w:t>
      </w:r>
      <w:r w:rsidR="006A0176" w:rsidRPr="004E3D49">
        <w:rPr>
          <w:rFonts w:eastAsia="宋体"/>
          <w:bCs/>
          <w:lang w:eastAsia="zh-CN"/>
        </w:rPr>
        <w:t>.</w:t>
      </w:r>
    </w:p>
    <w:p w14:paraId="76746C13" w14:textId="5FDB3D9C" w:rsidR="00000E6F" w:rsidRPr="00000E6F" w:rsidRDefault="00000E6F" w:rsidP="00000E6F">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kern w:val="0"/>
          <w:sz w:val="36"/>
          <w:szCs w:val="20"/>
        </w:rPr>
      </w:pPr>
      <w:r w:rsidRPr="00000E6F">
        <w:rPr>
          <w:rFonts w:cs="Times New Roman"/>
          <w:kern w:val="0"/>
          <w:sz w:val="36"/>
          <w:szCs w:val="20"/>
        </w:rPr>
        <w:t xml:space="preserve">Appendix I: </w:t>
      </w:r>
      <w:r w:rsidR="00B13897">
        <w:rPr>
          <w:rFonts w:cs="Times New Roman" w:hint="eastAsia"/>
          <w:kern w:val="0"/>
          <w:sz w:val="36"/>
          <w:szCs w:val="20"/>
        </w:rPr>
        <w:t>Link level s</w:t>
      </w:r>
      <w:r w:rsidR="00B13897">
        <w:rPr>
          <w:rFonts w:cs="Times New Roman"/>
          <w:kern w:val="0"/>
          <w:sz w:val="36"/>
          <w:szCs w:val="20"/>
        </w:rPr>
        <w:t xml:space="preserve">imulation </w:t>
      </w:r>
      <w:r w:rsidR="00B13897">
        <w:rPr>
          <w:rFonts w:cs="Times New Roman" w:hint="eastAsia"/>
          <w:kern w:val="0"/>
          <w:sz w:val="36"/>
          <w:szCs w:val="20"/>
        </w:rPr>
        <w:t>a</w:t>
      </w:r>
      <w:r w:rsidRPr="00000E6F">
        <w:rPr>
          <w:rFonts w:cs="Times New Roman"/>
          <w:kern w:val="0"/>
          <w:sz w:val="36"/>
          <w:szCs w:val="20"/>
        </w:rPr>
        <w:t>ssumptions</w:t>
      </w:r>
    </w:p>
    <w:p w14:paraId="6B63013F" w14:textId="48AE6B88" w:rsidR="00000E6F" w:rsidRPr="00E922BE" w:rsidRDefault="00DE4339" w:rsidP="00000E6F">
      <w:pPr>
        <w:pStyle w:val="a7"/>
        <w:jc w:val="center"/>
      </w:pPr>
      <w:r>
        <w:t xml:space="preserve">Table </w:t>
      </w:r>
      <w:r>
        <w:rPr>
          <w:rFonts w:eastAsiaTheme="minorEastAsia" w:hint="eastAsia"/>
          <w:lang w:eastAsia="zh-CN"/>
        </w:rPr>
        <w:t>2</w:t>
      </w:r>
      <w:r w:rsidR="00000E6F">
        <w:rPr>
          <w:noProof/>
        </w:rPr>
        <w:t xml:space="preserve">. Link-level </w:t>
      </w:r>
      <w:r w:rsidR="00000E6F">
        <w:t>simulation assumptions</w:t>
      </w:r>
    </w:p>
    <w:tbl>
      <w:tblPr>
        <w:tblStyle w:val="81"/>
        <w:tblW w:w="0" w:type="auto"/>
        <w:tblLook w:val="0420" w:firstRow="1" w:lastRow="0" w:firstColumn="0" w:lastColumn="0" w:noHBand="0" w:noVBand="1"/>
      </w:tblPr>
      <w:tblGrid>
        <w:gridCol w:w="1894"/>
        <w:gridCol w:w="6746"/>
      </w:tblGrid>
      <w:tr w:rsidR="00B13897" w:rsidRPr="00E73960" w14:paraId="117F8F48" w14:textId="77777777" w:rsidTr="00CC7B55">
        <w:trPr>
          <w:cnfStyle w:val="100000000000" w:firstRow="1" w:lastRow="0" w:firstColumn="0" w:lastColumn="0" w:oddVBand="0" w:evenVBand="0" w:oddHBand="0" w:evenHBand="0" w:firstRowFirstColumn="0" w:firstRowLastColumn="0" w:lastRowFirstColumn="0" w:lastRowLastColumn="0"/>
          <w:trHeight w:val="508"/>
        </w:trPr>
        <w:tc>
          <w:tcPr>
            <w:tcW w:w="0" w:type="auto"/>
            <w:vAlign w:val="center"/>
          </w:tcPr>
          <w:p w14:paraId="3F7FB2D5" w14:textId="77777777" w:rsidR="00B13897" w:rsidRPr="00E73960" w:rsidRDefault="00B13897" w:rsidP="00CC7B55">
            <w:pPr>
              <w:rPr>
                <w:lang w:eastAsia="zh-CN"/>
              </w:rPr>
            </w:pPr>
            <w:r w:rsidRPr="00E73960">
              <w:rPr>
                <w:rFonts w:hint="eastAsia"/>
                <w:lang w:eastAsia="zh-CN"/>
              </w:rPr>
              <w:t>Parameter</w:t>
            </w:r>
          </w:p>
        </w:tc>
        <w:tc>
          <w:tcPr>
            <w:tcW w:w="0" w:type="auto"/>
            <w:vAlign w:val="center"/>
          </w:tcPr>
          <w:p w14:paraId="20FC7E22" w14:textId="77777777" w:rsidR="00B13897" w:rsidRPr="00E73960" w:rsidRDefault="00B13897" w:rsidP="00CC7B55">
            <w:pPr>
              <w:rPr>
                <w:lang w:eastAsia="zh-CN"/>
              </w:rPr>
            </w:pPr>
            <w:r w:rsidRPr="00E73960">
              <w:rPr>
                <w:rFonts w:hint="eastAsia"/>
                <w:lang w:eastAsia="zh-CN"/>
              </w:rPr>
              <w:t>Value</w:t>
            </w:r>
          </w:p>
        </w:tc>
      </w:tr>
      <w:tr w:rsidR="00B13897" w:rsidRPr="00CC06FF" w14:paraId="09320DDA" w14:textId="77777777" w:rsidTr="00CC7B55">
        <w:trPr>
          <w:trHeight w:val="508"/>
        </w:trPr>
        <w:tc>
          <w:tcPr>
            <w:tcW w:w="0" w:type="auto"/>
            <w:vAlign w:val="center"/>
          </w:tcPr>
          <w:p w14:paraId="65A88815" w14:textId="77777777" w:rsidR="00B13897" w:rsidRPr="00CC06FF" w:rsidRDefault="00B13897" w:rsidP="00CC7B55">
            <w:r>
              <w:t>System bandwidth</w:t>
            </w:r>
          </w:p>
        </w:tc>
        <w:tc>
          <w:tcPr>
            <w:tcW w:w="0" w:type="auto"/>
            <w:vAlign w:val="center"/>
          </w:tcPr>
          <w:p w14:paraId="0D79800C" w14:textId="0E4ABE95" w:rsidR="00B13897" w:rsidRPr="00CC06FF" w:rsidRDefault="00B13897" w:rsidP="00CC7B55">
            <w:r>
              <w:rPr>
                <w:rFonts w:hint="eastAsia"/>
                <w:lang w:eastAsia="zh-CN"/>
              </w:rPr>
              <w:t>10</w:t>
            </w:r>
            <w:r w:rsidR="009601CE">
              <w:t xml:space="preserve"> M</w:t>
            </w:r>
            <w:r w:rsidR="009601CE">
              <w:rPr>
                <w:rFonts w:eastAsiaTheme="minorEastAsia" w:hint="eastAsia"/>
                <w:lang w:eastAsia="zh-CN"/>
              </w:rPr>
              <w:t>H</w:t>
            </w:r>
            <w:r>
              <w:t>z</w:t>
            </w:r>
          </w:p>
        </w:tc>
      </w:tr>
      <w:tr w:rsidR="00B13897" w:rsidRPr="00CC06FF" w14:paraId="622700B2" w14:textId="77777777" w:rsidTr="00CC7B55">
        <w:trPr>
          <w:trHeight w:val="508"/>
        </w:trPr>
        <w:tc>
          <w:tcPr>
            <w:tcW w:w="0" w:type="auto"/>
            <w:vAlign w:val="center"/>
          </w:tcPr>
          <w:p w14:paraId="604A0E3A" w14:textId="77777777" w:rsidR="00B13897" w:rsidRPr="00CC06FF" w:rsidRDefault="00B13897" w:rsidP="00CC7B55">
            <w:r w:rsidRPr="00CC06FF">
              <w:t>Numerology</w:t>
            </w:r>
          </w:p>
        </w:tc>
        <w:tc>
          <w:tcPr>
            <w:tcW w:w="0" w:type="auto"/>
            <w:vAlign w:val="center"/>
          </w:tcPr>
          <w:p w14:paraId="1410C374" w14:textId="77777777" w:rsidR="00B13897" w:rsidRDefault="00B13897" w:rsidP="00CC7B55">
            <w:r>
              <w:rPr>
                <w:rFonts w:hint="eastAsia"/>
                <w:lang w:eastAsia="zh-CN"/>
              </w:rPr>
              <w:t>15</w:t>
            </w:r>
            <w:r>
              <w:t xml:space="preserve"> </w:t>
            </w:r>
            <w:r w:rsidRPr="00CC06FF">
              <w:t>K</w:t>
            </w:r>
            <w:r>
              <w:t>Hz</w:t>
            </w:r>
            <w:r w:rsidRPr="00CC06FF">
              <w:t xml:space="preserve"> SCS</w:t>
            </w:r>
          </w:p>
        </w:tc>
      </w:tr>
      <w:tr w:rsidR="00B13897" w:rsidRPr="00CC06FF" w14:paraId="0BE94108" w14:textId="77777777" w:rsidTr="00CC7B55">
        <w:trPr>
          <w:trHeight w:val="508"/>
        </w:trPr>
        <w:tc>
          <w:tcPr>
            <w:tcW w:w="0" w:type="auto"/>
            <w:vAlign w:val="center"/>
          </w:tcPr>
          <w:p w14:paraId="0D52986A" w14:textId="77777777" w:rsidR="00B13897" w:rsidRPr="00CC06FF" w:rsidRDefault="00B13897" w:rsidP="00CC7B55">
            <w:r>
              <w:t>Channel</w:t>
            </w:r>
          </w:p>
        </w:tc>
        <w:tc>
          <w:tcPr>
            <w:tcW w:w="0" w:type="auto"/>
            <w:vAlign w:val="center"/>
          </w:tcPr>
          <w:p w14:paraId="34ADD5A1" w14:textId="77777777" w:rsidR="00B13897" w:rsidRDefault="00B13897" w:rsidP="00CC7B55">
            <w:pPr>
              <w:rPr>
                <w:lang w:eastAsia="zh-CN"/>
              </w:rPr>
            </w:pPr>
            <w:r>
              <w:t>TDL-</w:t>
            </w:r>
            <w:r>
              <w:rPr>
                <w:rFonts w:hint="eastAsia"/>
                <w:lang w:eastAsia="zh-CN"/>
              </w:rPr>
              <w:t>A</w:t>
            </w:r>
          </w:p>
        </w:tc>
      </w:tr>
      <w:tr w:rsidR="00B13897" w:rsidRPr="00CC06FF" w14:paraId="11AFAD13" w14:textId="77777777" w:rsidTr="00CC7B55">
        <w:trPr>
          <w:trHeight w:val="508"/>
        </w:trPr>
        <w:tc>
          <w:tcPr>
            <w:tcW w:w="0" w:type="auto"/>
            <w:vAlign w:val="center"/>
          </w:tcPr>
          <w:p w14:paraId="0E708496" w14:textId="77777777" w:rsidR="00B13897" w:rsidRDefault="00B13897" w:rsidP="00CC7B55">
            <w:r>
              <w:t>Number of Antennas</w:t>
            </w:r>
          </w:p>
        </w:tc>
        <w:tc>
          <w:tcPr>
            <w:tcW w:w="0" w:type="auto"/>
            <w:vAlign w:val="center"/>
          </w:tcPr>
          <w:p w14:paraId="0D9B1635" w14:textId="5446AF35" w:rsidR="00B13897" w:rsidRPr="005B383B" w:rsidRDefault="005B383B" w:rsidP="00CC7B55">
            <w:pPr>
              <w:rPr>
                <w:rFonts w:eastAsiaTheme="minorEastAsia"/>
                <w:lang w:eastAsia="zh-CN"/>
              </w:rPr>
            </w:pPr>
            <w:r>
              <w:t xml:space="preserve">UE </w:t>
            </w:r>
            <w:r>
              <w:rPr>
                <w:rFonts w:eastAsiaTheme="minorEastAsia" w:hint="eastAsia"/>
                <w:lang w:eastAsia="zh-CN"/>
              </w:rPr>
              <w:t>R</w:t>
            </w:r>
            <w:r>
              <w:t>x=</w:t>
            </w:r>
            <w:r>
              <w:rPr>
                <w:rFonts w:eastAsiaTheme="minorEastAsia" w:hint="eastAsia"/>
                <w:lang w:eastAsia="zh-CN"/>
              </w:rPr>
              <w:t>8</w:t>
            </w:r>
            <w:r>
              <w:t xml:space="preserve">, </w:t>
            </w:r>
            <w:proofErr w:type="spellStart"/>
            <w:r>
              <w:t>gNB</w:t>
            </w:r>
            <w:proofErr w:type="spellEnd"/>
            <w:r>
              <w:t xml:space="preserve"> </w:t>
            </w:r>
            <w:proofErr w:type="spellStart"/>
            <w:r>
              <w:rPr>
                <w:rFonts w:eastAsiaTheme="minorEastAsia" w:hint="eastAsia"/>
                <w:lang w:eastAsia="zh-CN"/>
              </w:rPr>
              <w:t>T</w:t>
            </w:r>
            <w:r w:rsidR="00B13897">
              <w:t>x</w:t>
            </w:r>
            <w:proofErr w:type="spellEnd"/>
            <w:r w:rsidR="00B13897">
              <w:t xml:space="preserve"> =</w:t>
            </w:r>
            <w:r>
              <w:rPr>
                <w:rFonts w:eastAsiaTheme="minorEastAsia" w:hint="eastAsia"/>
                <w:lang w:eastAsia="zh-CN"/>
              </w:rPr>
              <w:t>8</w:t>
            </w:r>
          </w:p>
        </w:tc>
      </w:tr>
      <w:tr w:rsidR="00B13897" w:rsidRPr="00CC06FF" w14:paraId="1101BD3D" w14:textId="77777777" w:rsidTr="00CC7B55">
        <w:trPr>
          <w:trHeight w:val="701"/>
        </w:trPr>
        <w:tc>
          <w:tcPr>
            <w:tcW w:w="0" w:type="auto"/>
            <w:vAlign w:val="center"/>
            <w:hideMark/>
          </w:tcPr>
          <w:p w14:paraId="1B8F5FC3" w14:textId="6318818F" w:rsidR="00B13897" w:rsidRPr="00CC06FF" w:rsidRDefault="005B383B" w:rsidP="00CC7B55">
            <w:r>
              <w:t>P</w:t>
            </w:r>
            <w:r>
              <w:rPr>
                <w:rFonts w:eastAsiaTheme="minorEastAsia" w:hint="eastAsia"/>
                <w:lang w:eastAsia="zh-CN"/>
              </w:rPr>
              <w:t>D</w:t>
            </w:r>
            <w:r w:rsidR="00B13897">
              <w:t>S</w:t>
            </w:r>
            <w:r w:rsidR="00B13897" w:rsidRPr="00CC06FF">
              <w:t>CH duration</w:t>
            </w:r>
          </w:p>
        </w:tc>
        <w:tc>
          <w:tcPr>
            <w:tcW w:w="0" w:type="auto"/>
            <w:vAlign w:val="center"/>
            <w:hideMark/>
          </w:tcPr>
          <w:p w14:paraId="6659759C" w14:textId="338F7574" w:rsidR="00B13897" w:rsidRPr="00416381" w:rsidRDefault="00B13897" w:rsidP="00CC7B55">
            <w:pPr>
              <w:rPr>
                <w:rFonts w:eastAsiaTheme="minorEastAsia"/>
                <w:lang w:eastAsia="zh-CN"/>
              </w:rPr>
            </w:pPr>
            <w:r>
              <w:t>1</w:t>
            </w:r>
            <w:r>
              <w:rPr>
                <w:rFonts w:hint="eastAsia"/>
                <w:lang w:eastAsia="zh-CN"/>
              </w:rPr>
              <w:t>4</w:t>
            </w:r>
            <w:r>
              <w:t xml:space="preserve">OFDM symbols, with one </w:t>
            </w:r>
            <w:r w:rsidR="00416381">
              <w:rPr>
                <w:rFonts w:eastAsiaTheme="minorEastAsia" w:hint="eastAsia"/>
                <w:lang w:eastAsia="zh-CN"/>
              </w:rPr>
              <w:t xml:space="preserve">2-symbol </w:t>
            </w:r>
            <w:r>
              <w:t>front-loaded DMRS</w:t>
            </w:r>
            <w:r w:rsidR="00416381">
              <w:rPr>
                <w:rFonts w:eastAsiaTheme="minorEastAsia" w:hint="eastAsia"/>
                <w:lang w:eastAsia="zh-CN"/>
              </w:rPr>
              <w:t xml:space="preserve"> + 1 </w:t>
            </w:r>
            <w:r w:rsidR="00416381">
              <w:rPr>
                <w:rFonts w:eastAsiaTheme="minorEastAsia"/>
                <w:lang w:eastAsia="zh-CN"/>
              </w:rPr>
              <w:t>additional</w:t>
            </w:r>
            <w:r w:rsidR="00416381">
              <w:rPr>
                <w:rFonts w:eastAsiaTheme="minorEastAsia" w:hint="eastAsia"/>
                <w:lang w:eastAsia="zh-CN"/>
              </w:rPr>
              <w:t xml:space="preserve"> DMRS</w:t>
            </w:r>
          </w:p>
        </w:tc>
      </w:tr>
      <w:tr w:rsidR="00B13897" w:rsidRPr="00CC06FF" w14:paraId="028871D4" w14:textId="77777777" w:rsidTr="00CC7B55">
        <w:trPr>
          <w:trHeight w:val="471"/>
        </w:trPr>
        <w:tc>
          <w:tcPr>
            <w:tcW w:w="0" w:type="auto"/>
            <w:vAlign w:val="center"/>
          </w:tcPr>
          <w:p w14:paraId="0AC57F4A" w14:textId="77777777" w:rsidR="00B13897" w:rsidRPr="00CC06FF" w:rsidRDefault="00B13897" w:rsidP="00CC7B55">
            <w:r w:rsidRPr="00824A92">
              <w:t>Number of UEs</w:t>
            </w:r>
          </w:p>
        </w:tc>
        <w:tc>
          <w:tcPr>
            <w:tcW w:w="0" w:type="auto"/>
            <w:vAlign w:val="center"/>
          </w:tcPr>
          <w:p w14:paraId="55B10137" w14:textId="77777777" w:rsidR="00B13897" w:rsidRDefault="00B13897" w:rsidP="00CC7B55">
            <w:r>
              <w:t>1 UE</w:t>
            </w:r>
          </w:p>
        </w:tc>
      </w:tr>
      <w:tr w:rsidR="00B13897" w:rsidRPr="00CC06FF" w14:paraId="1B452299" w14:textId="77777777" w:rsidTr="00CC7B55">
        <w:trPr>
          <w:trHeight w:val="508"/>
        </w:trPr>
        <w:tc>
          <w:tcPr>
            <w:tcW w:w="0" w:type="auto"/>
            <w:vAlign w:val="center"/>
            <w:hideMark/>
          </w:tcPr>
          <w:p w14:paraId="47837322" w14:textId="77777777" w:rsidR="00B13897" w:rsidRPr="00CC06FF" w:rsidRDefault="00B13897" w:rsidP="00CC7B55">
            <w:r w:rsidRPr="00CC06FF">
              <w:t># RBs for PU</w:t>
            </w:r>
            <w:r>
              <w:t>S</w:t>
            </w:r>
            <w:r w:rsidRPr="00CC06FF">
              <w:t>CH</w:t>
            </w:r>
          </w:p>
        </w:tc>
        <w:tc>
          <w:tcPr>
            <w:tcW w:w="0" w:type="auto"/>
            <w:vAlign w:val="center"/>
            <w:hideMark/>
          </w:tcPr>
          <w:p w14:paraId="18E4C423" w14:textId="77777777" w:rsidR="00B13897" w:rsidRPr="00CC06FF" w:rsidRDefault="00B13897" w:rsidP="00CC7B55">
            <w:r>
              <w:t>50</w:t>
            </w:r>
            <w:r w:rsidRPr="00CC06FF">
              <w:t xml:space="preserve"> RB</w:t>
            </w:r>
            <w:r>
              <w:t>s</w:t>
            </w:r>
          </w:p>
        </w:tc>
      </w:tr>
      <w:tr w:rsidR="00B13897" w:rsidRPr="00CC06FF" w14:paraId="0C7138D4" w14:textId="77777777" w:rsidTr="00CC7B55">
        <w:trPr>
          <w:trHeight w:val="508"/>
        </w:trPr>
        <w:tc>
          <w:tcPr>
            <w:tcW w:w="0" w:type="auto"/>
            <w:vAlign w:val="center"/>
          </w:tcPr>
          <w:p w14:paraId="464CFDAE" w14:textId="77777777" w:rsidR="00B13897" w:rsidRPr="00CC06FF" w:rsidRDefault="00B13897" w:rsidP="00CC7B55">
            <w:r>
              <w:t>Carrier Frequency</w:t>
            </w:r>
          </w:p>
        </w:tc>
        <w:tc>
          <w:tcPr>
            <w:tcW w:w="0" w:type="auto"/>
            <w:vAlign w:val="center"/>
          </w:tcPr>
          <w:p w14:paraId="12ACDB99" w14:textId="77777777" w:rsidR="00B13897" w:rsidRPr="00CC06FF" w:rsidRDefault="00B13897" w:rsidP="00CC7B55">
            <w:r>
              <w:t>4 GHz</w:t>
            </w:r>
          </w:p>
        </w:tc>
      </w:tr>
      <w:tr w:rsidR="00B13897" w:rsidRPr="00CC06FF" w14:paraId="542C8B9E" w14:textId="77777777" w:rsidTr="00CC7B55">
        <w:trPr>
          <w:trHeight w:val="508"/>
        </w:trPr>
        <w:tc>
          <w:tcPr>
            <w:tcW w:w="0" w:type="auto"/>
            <w:vAlign w:val="center"/>
            <w:hideMark/>
          </w:tcPr>
          <w:p w14:paraId="6E9DD1FD" w14:textId="77777777" w:rsidR="00B13897" w:rsidRPr="00CC06FF" w:rsidRDefault="00B13897" w:rsidP="00CC7B55">
            <w:r>
              <w:t>Coding rate</w:t>
            </w:r>
          </w:p>
        </w:tc>
        <w:tc>
          <w:tcPr>
            <w:tcW w:w="0" w:type="auto"/>
            <w:vAlign w:val="center"/>
            <w:hideMark/>
          </w:tcPr>
          <w:p w14:paraId="378DC0DC" w14:textId="147701D4" w:rsidR="00B13897" w:rsidRPr="00CC06FF" w:rsidRDefault="00915E6C" w:rsidP="00CC7B55">
            <w:r>
              <w:t>0.</w:t>
            </w:r>
            <w:r w:rsidR="00B13897">
              <w:t xml:space="preserve">5 </w:t>
            </w:r>
          </w:p>
        </w:tc>
      </w:tr>
      <w:tr w:rsidR="00B13897" w:rsidRPr="00CC06FF" w14:paraId="0633BBC9" w14:textId="77777777" w:rsidTr="00CC7B55">
        <w:trPr>
          <w:trHeight w:val="508"/>
        </w:trPr>
        <w:tc>
          <w:tcPr>
            <w:tcW w:w="0" w:type="auto"/>
            <w:vAlign w:val="center"/>
            <w:hideMark/>
          </w:tcPr>
          <w:p w14:paraId="4BF5021E" w14:textId="77777777" w:rsidR="00B13897" w:rsidRPr="00CC06FF" w:rsidRDefault="00B13897" w:rsidP="00CC7B55">
            <w:r w:rsidRPr="00CC06FF">
              <w:t xml:space="preserve">Coding </w:t>
            </w:r>
          </w:p>
        </w:tc>
        <w:tc>
          <w:tcPr>
            <w:tcW w:w="0" w:type="auto"/>
            <w:vAlign w:val="center"/>
            <w:hideMark/>
          </w:tcPr>
          <w:p w14:paraId="115F0AF3" w14:textId="77777777" w:rsidR="00B13897" w:rsidRPr="00CC06FF" w:rsidRDefault="00B13897" w:rsidP="00CC7B55">
            <w:r>
              <w:t>NR LDPC + CRC</w:t>
            </w:r>
          </w:p>
        </w:tc>
      </w:tr>
      <w:tr w:rsidR="00B13897" w:rsidRPr="00CC06FF" w14:paraId="4C45279F" w14:textId="77777777" w:rsidTr="00CC7B55">
        <w:trPr>
          <w:trHeight w:val="508"/>
        </w:trPr>
        <w:tc>
          <w:tcPr>
            <w:tcW w:w="0" w:type="auto"/>
            <w:vAlign w:val="center"/>
            <w:hideMark/>
          </w:tcPr>
          <w:p w14:paraId="09B7C7A5" w14:textId="77777777" w:rsidR="00B13897" w:rsidRPr="00CC06FF" w:rsidRDefault="00B13897" w:rsidP="00CC7B55">
            <w:r>
              <w:t>UE Speed</w:t>
            </w:r>
          </w:p>
        </w:tc>
        <w:tc>
          <w:tcPr>
            <w:tcW w:w="0" w:type="auto"/>
            <w:vAlign w:val="center"/>
            <w:hideMark/>
          </w:tcPr>
          <w:p w14:paraId="6A72AC34" w14:textId="30EA29AE" w:rsidR="00B13897" w:rsidRPr="00CC06FF" w:rsidRDefault="00915E6C" w:rsidP="00CC7B55">
            <w:r>
              <w:rPr>
                <w:rFonts w:eastAsiaTheme="minorEastAsia" w:hint="eastAsia"/>
                <w:lang w:eastAsia="zh-CN"/>
              </w:rPr>
              <w:t>3</w:t>
            </w:r>
            <w:r w:rsidR="00B13897">
              <w:t xml:space="preserve"> </w:t>
            </w:r>
            <w:proofErr w:type="spellStart"/>
            <w:r w:rsidR="00B13897">
              <w:t>Kmh</w:t>
            </w:r>
            <w:proofErr w:type="spellEnd"/>
            <w:r w:rsidR="00B13897">
              <w:t xml:space="preserve"> </w:t>
            </w:r>
          </w:p>
        </w:tc>
      </w:tr>
      <w:tr w:rsidR="00B13897" w:rsidRPr="00CC06FF" w14:paraId="42A6C9E8" w14:textId="77777777" w:rsidTr="00CC7B55">
        <w:trPr>
          <w:trHeight w:val="701"/>
        </w:trPr>
        <w:tc>
          <w:tcPr>
            <w:tcW w:w="0" w:type="auto"/>
            <w:vAlign w:val="center"/>
            <w:hideMark/>
          </w:tcPr>
          <w:p w14:paraId="140DEBB6" w14:textId="77777777" w:rsidR="00B13897" w:rsidRPr="00CC06FF" w:rsidRDefault="00B13897" w:rsidP="00CC7B55">
            <w:r w:rsidRPr="00CC06FF">
              <w:t>Receiver</w:t>
            </w:r>
          </w:p>
        </w:tc>
        <w:tc>
          <w:tcPr>
            <w:tcW w:w="0" w:type="auto"/>
            <w:vAlign w:val="center"/>
            <w:hideMark/>
          </w:tcPr>
          <w:p w14:paraId="75185CA3" w14:textId="1CB9E2D5" w:rsidR="00B13897" w:rsidRPr="00915E6C" w:rsidRDefault="00B13897" w:rsidP="00CC7B55">
            <w:pPr>
              <w:rPr>
                <w:rFonts w:eastAsiaTheme="minorEastAsia"/>
                <w:lang w:eastAsia="zh-CN"/>
              </w:rPr>
            </w:pPr>
            <w:r>
              <w:t>Practical Channel Estimation</w:t>
            </w:r>
          </w:p>
        </w:tc>
      </w:tr>
    </w:tbl>
    <w:p w14:paraId="446BCBC0" w14:textId="77777777" w:rsidR="00000E6F" w:rsidRPr="00000E6F" w:rsidRDefault="00000E6F" w:rsidP="00000E6F">
      <w:pPr>
        <w:pStyle w:val="a2"/>
        <w:rPr>
          <w:rFonts w:eastAsiaTheme="minorEastAsia"/>
          <w:lang w:eastAsia="zh-CN"/>
        </w:rPr>
      </w:pPr>
    </w:p>
    <w:p w14:paraId="5AECDF9E" w14:textId="5D16962E" w:rsidR="00277010" w:rsidRPr="00277010" w:rsidRDefault="00277010" w:rsidP="003239FF">
      <w:pPr>
        <w:pStyle w:val="a2"/>
        <w:rPr>
          <w:rFonts w:ascii="Arial" w:eastAsia="宋体" w:hAnsi="Arial"/>
          <w:b/>
          <w:bCs/>
          <w:sz w:val="36"/>
          <w:szCs w:val="20"/>
          <w:lang w:eastAsia="zh-CN"/>
        </w:rPr>
      </w:pPr>
      <w:r w:rsidRPr="00277010">
        <w:rPr>
          <w:rFonts w:ascii="Arial" w:eastAsia="宋体" w:hAnsi="Arial"/>
          <w:b/>
          <w:bCs/>
          <w:sz w:val="36"/>
          <w:szCs w:val="20"/>
          <w:lang w:eastAsia="zh-CN"/>
        </w:rPr>
        <w:t>Appendix I</w:t>
      </w:r>
      <w:r>
        <w:rPr>
          <w:rFonts w:ascii="Arial" w:eastAsia="宋体" w:hAnsi="Arial" w:hint="eastAsia"/>
          <w:b/>
          <w:bCs/>
          <w:sz w:val="36"/>
          <w:szCs w:val="20"/>
          <w:lang w:eastAsia="zh-CN"/>
        </w:rPr>
        <w:t>I:</w:t>
      </w:r>
      <w:r w:rsidRPr="00277010">
        <w:rPr>
          <w:rFonts w:ascii="Arial" w:eastAsia="宋体" w:hAnsi="Arial" w:hint="eastAsia"/>
          <w:b/>
          <w:bCs/>
          <w:sz w:val="36"/>
          <w:szCs w:val="20"/>
          <w:lang w:eastAsia="zh-CN"/>
        </w:rPr>
        <w:t xml:space="preserve"> DMRS ports and CDM </w:t>
      </w:r>
      <w:proofErr w:type="gramStart"/>
      <w:r w:rsidRPr="00277010">
        <w:rPr>
          <w:rFonts w:ascii="Arial" w:eastAsia="宋体" w:hAnsi="Arial" w:hint="eastAsia"/>
          <w:b/>
          <w:bCs/>
          <w:sz w:val="36"/>
          <w:szCs w:val="20"/>
          <w:lang w:eastAsia="zh-CN"/>
        </w:rPr>
        <w:t>groups</w:t>
      </w:r>
      <w:proofErr w:type="gramEnd"/>
      <w:r w:rsidRPr="00277010">
        <w:rPr>
          <w:rFonts w:ascii="Arial" w:eastAsia="宋体" w:hAnsi="Arial" w:hint="eastAsia"/>
          <w:b/>
          <w:bCs/>
          <w:sz w:val="36"/>
          <w:szCs w:val="20"/>
          <w:lang w:eastAsia="zh-CN"/>
        </w:rPr>
        <w:t xml:space="preserve"> definition</w:t>
      </w:r>
    </w:p>
    <w:p w14:paraId="17A01E6E" w14:textId="77777777" w:rsidR="00AB1580" w:rsidRDefault="00AB1580" w:rsidP="00AB1580">
      <w:pPr>
        <w:jc w:val="center"/>
        <w:rPr>
          <w:rFonts w:eastAsiaTheme="minorEastAsia"/>
          <w:lang w:eastAsia="zh-CN"/>
        </w:rPr>
      </w:pPr>
      <w:r>
        <w:object w:dxaOrig="2941" w:dyaOrig="4230" w14:anchorId="06364195">
          <v:shape id="_x0000_i1029" type="#_x0000_t75" style="width:146.9pt;height:211.4pt" o:ole="">
            <v:imagedata r:id="rId22" o:title=""/>
          </v:shape>
          <o:OLEObject Type="Embed" ProgID="Visio.Drawing.15" ShapeID="_x0000_i1029" DrawAspect="Content" ObjectID="_1602745629" r:id="rId23"/>
        </w:object>
      </w:r>
      <w:r>
        <w:rPr>
          <w:rFonts w:eastAsiaTheme="minorEastAsia" w:hint="eastAsia"/>
          <w:lang w:eastAsia="zh-CN"/>
        </w:rPr>
        <w:t xml:space="preserve">      </w:t>
      </w:r>
      <w:r>
        <w:object w:dxaOrig="2941" w:dyaOrig="4230" w14:anchorId="6A7EA580">
          <v:shape id="_x0000_i1030" type="#_x0000_t75" style="width:146.9pt;height:211.4pt" o:ole="">
            <v:imagedata r:id="rId24" o:title=""/>
          </v:shape>
          <o:OLEObject Type="Embed" ProgID="Visio.Drawing.15" ShapeID="_x0000_i1030" DrawAspect="Content" ObjectID="_1602745630" r:id="rId25"/>
        </w:object>
      </w:r>
    </w:p>
    <w:p w14:paraId="1F5C4793" w14:textId="0BF18A07" w:rsidR="007A69F1" w:rsidRDefault="00277010" w:rsidP="00277010">
      <w:pPr>
        <w:pStyle w:val="a2"/>
        <w:jc w:val="center"/>
        <w:rPr>
          <w:rFonts w:eastAsia="宋体"/>
          <w:bCs/>
          <w:szCs w:val="20"/>
          <w:lang w:eastAsia="zh-CN"/>
        </w:rPr>
      </w:pPr>
      <w:r>
        <w:rPr>
          <w:rFonts w:eastAsiaTheme="minorEastAsia" w:hint="eastAsia"/>
          <w:b/>
          <w:lang w:eastAsia="zh-CN"/>
        </w:rPr>
        <w:t>Figure9</w:t>
      </w:r>
      <w:r w:rsidRPr="00EB3E50">
        <w:rPr>
          <w:rFonts w:eastAsiaTheme="minorEastAsia" w:hint="eastAsia"/>
          <w:b/>
          <w:lang w:eastAsia="zh-CN"/>
        </w:rPr>
        <w:t xml:space="preserve">. </w:t>
      </w:r>
      <w:r w:rsidRPr="00277010">
        <w:rPr>
          <w:rFonts w:eastAsiaTheme="minorEastAsia" w:hint="eastAsia"/>
          <w:b/>
          <w:lang w:eastAsia="zh-CN"/>
        </w:rPr>
        <w:t xml:space="preserve">DMRS ports and CDM </w:t>
      </w:r>
      <w:proofErr w:type="gramStart"/>
      <w:r w:rsidRPr="00277010">
        <w:rPr>
          <w:rFonts w:eastAsiaTheme="minorEastAsia" w:hint="eastAsia"/>
          <w:b/>
          <w:lang w:eastAsia="zh-CN"/>
        </w:rPr>
        <w:t>groups</w:t>
      </w:r>
      <w:proofErr w:type="gramEnd"/>
      <w:r w:rsidRPr="00277010">
        <w:rPr>
          <w:rFonts w:eastAsiaTheme="minorEastAsia" w:hint="eastAsia"/>
          <w:b/>
          <w:lang w:eastAsia="zh-CN"/>
        </w:rPr>
        <w:t xml:space="preserve"> definition</w:t>
      </w:r>
      <w:r>
        <w:rPr>
          <w:rFonts w:eastAsiaTheme="minorEastAsia" w:hint="eastAsia"/>
          <w:b/>
          <w:lang w:eastAsia="zh-CN"/>
        </w:rPr>
        <w:t xml:space="preserve"> for DMRS configuration type 1 and type 2</w:t>
      </w:r>
    </w:p>
    <w:p w14:paraId="1F0703DC" w14:textId="2B29AAF3" w:rsidR="00DA19C3" w:rsidRPr="00277010" w:rsidRDefault="00DA19C3" w:rsidP="00DA19C3">
      <w:pPr>
        <w:pStyle w:val="a2"/>
        <w:rPr>
          <w:rFonts w:ascii="Arial" w:eastAsia="宋体" w:hAnsi="Arial"/>
          <w:b/>
          <w:bCs/>
          <w:sz w:val="36"/>
          <w:szCs w:val="20"/>
          <w:lang w:eastAsia="zh-CN"/>
        </w:rPr>
      </w:pPr>
      <w:r w:rsidRPr="00277010">
        <w:rPr>
          <w:rFonts w:ascii="Arial" w:eastAsia="宋体" w:hAnsi="Arial"/>
          <w:b/>
          <w:bCs/>
          <w:sz w:val="36"/>
          <w:szCs w:val="20"/>
          <w:lang w:eastAsia="zh-CN"/>
        </w:rPr>
        <w:t>Appendix I</w:t>
      </w:r>
      <w:r>
        <w:rPr>
          <w:rFonts w:ascii="Arial" w:eastAsia="宋体" w:hAnsi="Arial" w:hint="eastAsia"/>
          <w:b/>
          <w:bCs/>
          <w:sz w:val="36"/>
          <w:szCs w:val="20"/>
          <w:lang w:eastAsia="zh-CN"/>
        </w:rPr>
        <w:t>II:</w:t>
      </w:r>
      <w:r w:rsidRPr="00277010">
        <w:rPr>
          <w:rFonts w:ascii="Arial" w:eastAsia="宋体" w:hAnsi="Arial" w:hint="eastAsia"/>
          <w:b/>
          <w:bCs/>
          <w:sz w:val="36"/>
          <w:szCs w:val="20"/>
          <w:lang w:eastAsia="zh-CN"/>
        </w:rPr>
        <w:t xml:space="preserve"> </w:t>
      </w:r>
      <w:r w:rsidRPr="00DA19C3">
        <w:rPr>
          <w:rFonts w:ascii="Arial" w:eastAsia="宋体" w:hAnsi="Arial" w:hint="eastAsia"/>
          <w:b/>
          <w:bCs/>
          <w:sz w:val="36"/>
          <w:szCs w:val="20"/>
          <w:lang w:eastAsia="zh-CN"/>
        </w:rPr>
        <w:t>Power imbalance issue related DMRS ports and precoder</w:t>
      </w:r>
      <w:r>
        <w:rPr>
          <w:rFonts w:ascii="Arial" w:eastAsia="宋体" w:hAnsi="Arial" w:hint="eastAsia"/>
          <w:b/>
          <w:bCs/>
          <w:sz w:val="36"/>
          <w:szCs w:val="20"/>
          <w:lang w:eastAsia="zh-CN"/>
        </w:rPr>
        <w:t>s</w:t>
      </w:r>
    </w:p>
    <w:p w14:paraId="735C599E" w14:textId="77777777" w:rsidR="009A5A90" w:rsidRPr="00F32EDE" w:rsidRDefault="009A5A90" w:rsidP="009A5A90">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13: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=1</w:t>
      </w:r>
      <w:r>
        <w:rPr>
          <w:rFonts w:hint="eastAsia"/>
          <w:lang w:eastAsia="zh-CN"/>
        </w:rPr>
        <w:t>,</w:t>
      </w:r>
      <w:r w:rsidRPr="00677374">
        <w:rPr>
          <w:lang w:eastAsia="zh-CN"/>
        </w:rPr>
        <w:t xml:space="preserve"> </w:t>
      </w:r>
      <w:proofErr w:type="spellStart"/>
      <w:r>
        <w:rPr>
          <w:i/>
          <w:lang w:eastAsia="zh-CN"/>
        </w:rPr>
        <w:t>maxLength</w:t>
      </w:r>
      <w:proofErr w:type="spellEnd"/>
      <w:r>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A5A90" w14:paraId="29747AFB" w14:textId="77777777" w:rsidTr="00F70676">
        <w:trPr>
          <w:trHeight w:val="214"/>
          <w:jc w:val="center"/>
        </w:trPr>
        <w:tc>
          <w:tcPr>
            <w:tcW w:w="0" w:type="auto"/>
            <w:shd w:val="clear" w:color="auto" w:fill="D9D9D9"/>
            <w:vAlign w:val="center"/>
          </w:tcPr>
          <w:p w14:paraId="38E70885" w14:textId="77777777" w:rsidR="009A5A90" w:rsidRDefault="009A5A90" w:rsidP="00F70676">
            <w:pPr>
              <w:pStyle w:val="TAC"/>
              <w:rPr>
                <w:lang w:eastAsia="zh-CN"/>
              </w:rPr>
            </w:pPr>
            <w:r w:rsidRPr="00E87912">
              <w:rPr>
                <w:rFonts w:cs="Arial"/>
                <w:b/>
                <w:bCs/>
                <w:sz w:val="16"/>
                <w:szCs w:val="16"/>
              </w:rPr>
              <w:t>Value</w:t>
            </w:r>
          </w:p>
        </w:tc>
        <w:tc>
          <w:tcPr>
            <w:tcW w:w="0" w:type="auto"/>
            <w:shd w:val="clear" w:color="auto" w:fill="D9D9D9"/>
            <w:vAlign w:val="center"/>
          </w:tcPr>
          <w:p w14:paraId="123EB58E" w14:textId="77777777" w:rsidR="009A5A90" w:rsidRDefault="009A5A90" w:rsidP="00F70676">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0AC7B6E5" w14:textId="77777777" w:rsidR="009A5A90" w:rsidRDefault="009A5A90" w:rsidP="00F70676">
            <w:pPr>
              <w:pStyle w:val="TAC"/>
              <w:rPr>
                <w:lang w:eastAsia="zh-CN"/>
              </w:rPr>
            </w:pPr>
            <w:r w:rsidRPr="00E87912">
              <w:rPr>
                <w:rFonts w:cs="Arial"/>
                <w:b/>
                <w:bCs/>
                <w:sz w:val="16"/>
                <w:szCs w:val="16"/>
              </w:rPr>
              <w:t>DMRS port(s)</w:t>
            </w:r>
          </w:p>
        </w:tc>
        <w:tc>
          <w:tcPr>
            <w:tcW w:w="0" w:type="auto"/>
            <w:shd w:val="clear" w:color="auto" w:fill="D9D9D9"/>
            <w:vAlign w:val="center"/>
          </w:tcPr>
          <w:p w14:paraId="2AC02C69" w14:textId="77777777" w:rsidR="009A5A90" w:rsidRDefault="009A5A90" w:rsidP="00F70676">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A5A90" w14:paraId="18AEC2CF" w14:textId="77777777" w:rsidTr="00F70676">
        <w:trPr>
          <w:trHeight w:val="214"/>
          <w:jc w:val="center"/>
        </w:trPr>
        <w:tc>
          <w:tcPr>
            <w:tcW w:w="0" w:type="auto"/>
            <w:shd w:val="clear" w:color="auto" w:fill="auto"/>
            <w:vAlign w:val="center"/>
          </w:tcPr>
          <w:p w14:paraId="749EC9EB" w14:textId="77777777" w:rsidR="009A5A90" w:rsidRDefault="009A5A90" w:rsidP="00F70676">
            <w:pPr>
              <w:pStyle w:val="TAC"/>
              <w:rPr>
                <w:lang w:eastAsia="zh-CN"/>
              </w:rPr>
            </w:pPr>
            <w:r w:rsidRPr="00082173">
              <w:rPr>
                <w:rFonts w:cs="Arial"/>
                <w:sz w:val="16"/>
                <w:szCs w:val="16"/>
              </w:rPr>
              <w:t>8</w:t>
            </w:r>
          </w:p>
        </w:tc>
        <w:tc>
          <w:tcPr>
            <w:tcW w:w="0" w:type="auto"/>
            <w:shd w:val="clear" w:color="auto" w:fill="auto"/>
            <w:vAlign w:val="center"/>
          </w:tcPr>
          <w:p w14:paraId="0AB53B4E" w14:textId="77777777" w:rsidR="009A5A90" w:rsidRDefault="009A5A90" w:rsidP="00F70676">
            <w:pPr>
              <w:pStyle w:val="TAC"/>
              <w:rPr>
                <w:lang w:eastAsia="zh-CN"/>
              </w:rPr>
            </w:pPr>
            <w:r w:rsidRPr="00082173">
              <w:rPr>
                <w:rFonts w:cs="Arial"/>
                <w:sz w:val="16"/>
                <w:szCs w:val="16"/>
              </w:rPr>
              <w:t>2</w:t>
            </w:r>
          </w:p>
        </w:tc>
        <w:tc>
          <w:tcPr>
            <w:tcW w:w="0" w:type="auto"/>
            <w:shd w:val="clear" w:color="auto" w:fill="auto"/>
            <w:vAlign w:val="center"/>
          </w:tcPr>
          <w:p w14:paraId="65B0C76C" w14:textId="77777777" w:rsidR="009A5A90" w:rsidRPr="00097BAB" w:rsidRDefault="009A5A90" w:rsidP="00F70676">
            <w:pPr>
              <w:pStyle w:val="TAC"/>
              <w:rPr>
                <w:highlight w:val="yellow"/>
                <w:lang w:eastAsia="zh-CN"/>
              </w:rPr>
            </w:pPr>
            <w:r w:rsidRPr="00097BAB">
              <w:rPr>
                <w:rFonts w:cs="Arial"/>
                <w:sz w:val="16"/>
                <w:szCs w:val="16"/>
                <w:highlight w:val="yellow"/>
              </w:rPr>
              <w:t>0,4</w:t>
            </w:r>
          </w:p>
        </w:tc>
        <w:tc>
          <w:tcPr>
            <w:tcW w:w="0" w:type="auto"/>
            <w:shd w:val="clear" w:color="auto" w:fill="auto"/>
            <w:vAlign w:val="center"/>
          </w:tcPr>
          <w:p w14:paraId="49DF5AE4" w14:textId="77777777" w:rsidR="009A5A90" w:rsidRDefault="009A5A90" w:rsidP="00F70676">
            <w:pPr>
              <w:pStyle w:val="TAC"/>
              <w:rPr>
                <w:lang w:eastAsia="zh-CN"/>
              </w:rPr>
            </w:pPr>
            <w:r w:rsidRPr="00082173">
              <w:rPr>
                <w:rFonts w:cs="Arial"/>
                <w:sz w:val="16"/>
                <w:szCs w:val="16"/>
              </w:rPr>
              <w:t>2</w:t>
            </w:r>
          </w:p>
        </w:tc>
      </w:tr>
      <w:tr w:rsidR="009A5A90" w14:paraId="6930FC3B" w14:textId="77777777" w:rsidTr="00F70676">
        <w:trPr>
          <w:trHeight w:val="214"/>
          <w:jc w:val="center"/>
        </w:trPr>
        <w:tc>
          <w:tcPr>
            <w:tcW w:w="0" w:type="auto"/>
            <w:shd w:val="clear" w:color="auto" w:fill="auto"/>
            <w:vAlign w:val="center"/>
          </w:tcPr>
          <w:p w14:paraId="03743AD9" w14:textId="77777777" w:rsidR="009A5A90" w:rsidRDefault="009A5A90" w:rsidP="00F70676">
            <w:pPr>
              <w:pStyle w:val="TAC"/>
              <w:rPr>
                <w:lang w:eastAsia="zh-CN"/>
              </w:rPr>
            </w:pPr>
            <w:r w:rsidRPr="00082173">
              <w:rPr>
                <w:rFonts w:cs="Arial"/>
                <w:sz w:val="16"/>
                <w:szCs w:val="16"/>
              </w:rPr>
              <w:t>9</w:t>
            </w:r>
          </w:p>
        </w:tc>
        <w:tc>
          <w:tcPr>
            <w:tcW w:w="0" w:type="auto"/>
            <w:shd w:val="clear" w:color="auto" w:fill="auto"/>
            <w:vAlign w:val="center"/>
          </w:tcPr>
          <w:p w14:paraId="1D023A6D" w14:textId="77777777" w:rsidR="009A5A90" w:rsidRDefault="009A5A90" w:rsidP="00F70676">
            <w:pPr>
              <w:pStyle w:val="TAC"/>
              <w:rPr>
                <w:lang w:eastAsia="zh-CN"/>
              </w:rPr>
            </w:pPr>
            <w:r w:rsidRPr="00082173">
              <w:rPr>
                <w:rFonts w:cs="Arial"/>
                <w:sz w:val="16"/>
                <w:szCs w:val="16"/>
              </w:rPr>
              <w:t>2</w:t>
            </w:r>
          </w:p>
        </w:tc>
        <w:tc>
          <w:tcPr>
            <w:tcW w:w="0" w:type="auto"/>
            <w:shd w:val="clear" w:color="auto" w:fill="auto"/>
            <w:vAlign w:val="center"/>
          </w:tcPr>
          <w:p w14:paraId="798825C9" w14:textId="77777777" w:rsidR="009A5A90" w:rsidRPr="00097BAB" w:rsidRDefault="009A5A90" w:rsidP="00F70676">
            <w:pPr>
              <w:pStyle w:val="TAC"/>
              <w:rPr>
                <w:highlight w:val="yellow"/>
                <w:lang w:eastAsia="zh-CN"/>
              </w:rPr>
            </w:pPr>
            <w:r w:rsidRPr="00097BAB">
              <w:rPr>
                <w:rFonts w:cs="Arial"/>
                <w:sz w:val="16"/>
                <w:szCs w:val="16"/>
                <w:highlight w:val="yellow"/>
              </w:rPr>
              <w:t>2,6</w:t>
            </w:r>
          </w:p>
        </w:tc>
        <w:tc>
          <w:tcPr>
            <w:tcW w:w="0" w:type="auto"/>
            <w:shd w:val="clear" w:color="auto" w:fill="auto"/>
            <w:vAlign w:val="center"/>
          </w:tcPr>
          <w:p w14:paraId="771E8714" w14:textId="77777777" w:rsidR="009A5A90" w:rsidRDefault="009A5A90" w:rsidP="00F70676">
            <w:pPr>
              <w:pStyle w:val="TAC"/>
              <w:rPr>
                <w:lang w:eastAsia="zh-CN"/>
              </w:rPr>
            </w:pPr>
            <w:r w:rsidRPr="00082173">
              <w:rPr>
                <w:rFonts w:cs="Arial"/>
                <w:sz w:val="16"/>
                <w:szCs w:val="16"/>
              </w:rPr>
              <w:t>2</w:t>
            </w:r>
          </w:p>
        </w:tc>
      </w:tr>
    </w:tbl>
    <w:p w14:paraId="174947EA" w14:textId="77777777" w:rsidR="009A5A90" w:rsidRDefault="009A5A90" w:rsidP="009A5A90"/>
    <w:p w14:paraId="7158A5BC" w14:textId="77777777" w:rsidR="009A5A90" w:rsidRDefault="009A5A90" w:rsidP="009A5A90">
      <w:pPr>
        <w:pStyle w:val="TH"/>
      </w:pPr>
      <w:r>
        <w:t xml:space="preserve">Table 6.3.1.5-4: Precoding matrix </w:t>
      </w:r>
      <w:r w:rsidRPr="0000123F">
        <w:rPr>
          <w:position w:val="-6"/>
        </w:rPr>
        <w:object w:dxaOrig="260" w:dyaOrig="240" w14:anchorId="009A66ED">
          <v:shape id="_x0000_i1031" type="#_x0000_t75" style="width:13.25pt;height:12.1pt" o:ole="">
            <v:imagedata r:id="rId26" o:title=""/>
          </v:shape>
          <o:OLEObject Type="Embed" ProgID="Equation.3" ShapeID="_x0000_i1031" DrawAspect="Content" ObjectID="_1602745631" r:id="rId27"/>
        </w:object>
      </w:r>
      <w:r>
        <w:t xml:space="preserve"> for two-layer transmission using two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9A5A90" w14:paraId="23C0D531" w14:textId="77777777" w:rsidTr="00F70676">
        <w:trPr>
          <w:jc w:val="center"/>
        </w:trPr>
        <w:tc>
          <w:tcPr>
            <w:tcW w:w="1228" w:type="dxa"/>
            <w:shd w:val="clear" w:color="auto" w:fill="auto"/>
          </w:tcPr>
          <w:p w14:paraId="70DB134E" w14:textId="77777777" w:rsidR="009A5A90" w:rsidRPr="00CB0F81" w:rsidRDefault="009A5A90" w:rsidP="00F70676">
            <w:pPr>
              <w:pStyle w:val="TAH"/>
              <w:rPr>
                <w:rFonts w:eastAsia="Batang"/>
              </w:rPr>
            </w:pPr>
            <w:r w:rsidRPr="00CB0F81">
              <w:rPr>
                <w:rFonts w:eastAsia="Batang"/>
              </w:rPr>
              <w:t>TPMI index</w:t>
            </w:r>
          </w:p>
        </w:tc>
        <w:tc>
          <w:tcPr>
            <w:tcW w:w="7250" w:type="dxa"/>
            <w:gridSpan w:val="4"/>
            <w:shd w:val="clear" w:color="auto" w:fill="auto"/>
            <w:vAlign w:val="center"/>
          </w:tcPr>
          <w:p w14:paraId="1F809AD6" w14:textId="77777777" w:rsidR="009A5A90" w:rsidRPr="00CB0F81" w:rsidRDefault="009A5A90" w:rsidP="00F70676">
            <w:pPr>
              <w:pStyle w:val="TAH"/>
              <w:rPr>
                <w:rFonts w:eastAsia="Batang"/>
              </w:rPr>
            </w:pPr>
            <w:r w:rsidRPr="00CB0F81">
              <w:rPr>
                <w:rFonts w:eastAsia="Batang"/>
              </w:rPr>
              <w:object w:dxaOrig="260" w:dyaOrig="240" w14:anchorId="3E6B54EF">
                <v:shape id="_x0000_i1032" type="#_x0000_t75" style="width:13.25pt;height:12.1pt" o:ole="">
                  <v:imagedata r:id="rId28" o:title=""/>
                </v:shape>
                <o:OLEObject Type="Embed" ProgID="Equation.3" ShapeID="_x0000_i1032" DrawAspect="Content" ObjectID="_1602745632" r:id="rId29"/>
              </w:object>
            </w:r>
            <w:r w:rsidRPr="00CB0F81">
              <w:rPr>
                <w:rFonts w:eastAsia="Batang"/>
              </w:rPr>
              <w:br/>
              <w:t>(ordered from left to right in increasing order of TPMI index)</w:t>
            </w:r>
          </w:p>
        </w:tc>
      </w:tr>
      <w:tr w:rsidR="009A5A90" w14:paraId="5F06AAA5" w14:textId="77777777" w:rsidTr="00F70676">
        <w:trPr>
          <w:jc w:val="center"/>
        </w:trPr>
        <w:tc>
          <w:tcPr>
            <w:tcW w:w="1228" w:type="dxa"/>
            <w:shd w:val="clear" w:color="auto" w:fill="auto"/>
            <w:vAlign w:val="center"/>
          </w:tcPr>
          <w:p w14:paraId="37BF7D49" w14:textId="77777777" w:rsidR="009A5A90" w:rsidRPr="00CB0F81" w:rsidRDefault="009A5A90" w:rsidP="00F70676">
            <w:pPr>
              <w:pStyle w:val="TAC"/>
              <w:rPr>
                <w:rFonts w:eastAsia="Batang"/>
              </w:rPr>
            </w:pPr>
            <w:r w:rsidRPr="00CB0F81">
              <w:rPr>
                <w:rFonts w:eastAsia="Batang"/>
              </w:rPr>
              <w:t>0 – 2</w:t>
            </w:r>
          </w:p>
        </w:tc>
        <w:tc>
          <w:tcPr>
            <w:tcW w:w="1812" w:type="dxa"/>
            <w:shd w:val="clear" w:color="auto" w:fill="auto"/>
          </w:tcPr>
          <w:p w14:paraId="4836341C" w14:textId="77777777" w:rsidR="009A5A90" w:rsidRPr="00CB0F81" w:rsidRDefault="009A5A90" w:rsidP="00F70676">
            <w:pPr>
              <w:pStyle w:val="TAC"/>
              <w:rPr>
                <w:rFonts w:eastAsia="Batang"/>
              </w:rPr>
            </w:pPr>
            <w:r w:rsidRPr="00CB0F81">
              <w:rPr>
                <w:rFonts w:eastAsia="Batang"/>
                <w:position w:val="-26"/>
              </w:rPr>
              <w:object w:dxaOrig="960" w:dyaOrig="620" w14:anchorId="36A62F90">
                <v:shape id="_x0000_i1033" type="#_x0000_t75" style="width:47.25pt;height:30.55pt" o:ole="">
                  <v:imagedata r:id="rId30" o:title=""/>
                </v:shape>
                <o:OLEObject Type="Embed" ProgID="Equation.3" ShapeID="_x0000_i1033" DrawAspect="Content" ObjectID="_1602745633" r:id="rId31"/>
              </w:object>
            </w:r>
          </w:p>
        </w:tc>
        <w:tc>
          <w:tcPr>
            <w:tcW w:w="1812" w:type="dxa"/>
            <w:shd w:val="clear" w:color="auto" w:fill="auto"/>
          </w:tcPr>
          <w:p w14:paraId="6279E0CC" w14:textId="77777777" w:rsidR="009A5A90" w:rsidRPr="00CB0F81" w:rsidRDefault="009A5A90" w:rsidP="00F70676">
            <w:pPr>
              <w:pStyle w:val="TAC"/>
              <w:rPr>
                <w:rFonts w:eastAsia="Batang"/>
              </w:rPr>
            </w:pPr>
            <w:r w:rsidRPr="00784998">
              <w:rPr>
                <w:rFonts w:eastAsia="Batang"/>
                <w:position w:val="-26"/>
                <w:highlight w:val="yellow"/>
              </w:rPr>
              <w:object w:dxaOrig="880" w:dyaOrig="620" w14:anchorId="207B8B58">
                <v:shape id="_x0000_i1034" type="#_x0000_t75" style="width:43.8pt;height:30.55pt" o:ole="">
                  <v:imagedata r:id="rId32" o:title=""/>
                </v:shape>
                <o:OLEObject Type="Embed" ProgID="Equation.3" ShapeID="_x0000_i1034" DrawAspect="Content" ObjectID="_1602745634" r:id="rId33"/>
              </w:object>
            </w:r>
          </w:p>
        </w:tc>
        <w:tc>
          <w:tcPr>
            <w:tcW w:w="1813" w:type="dxa"/>
            <w:shd w:val="clear" w:color="auto" w:fill="auto"/>
          </w:tcPr>
          <w:p w14:paraId="78B1EF03" w14:textId="77777777" w:rsidR="009A5A90" w:rsidRPr="00CB0F81" w:rsidRDefault="009A5A90" w:rsidP="00F70676">
            <w:pPr>
              <w:pStyle w:val="TAC"/>
              <w:rPr>
                <w:rFonts w:eastAsia="Batang"/>
              </w:rPr>
            </w:pPr>
            <w:r w:rsidRPr="00784998">
              <w:rPr>
                <w:rFonts w:eastAsia="Batang"/>
                <w:position w:val="-26"/>
                <w:highlight w:val="yellow"/>
              </w:rPr>
              <w:object w:dxaOrig="960" w:dyaOrig="620" w14:anchorId="3E9D7540">
                <v:shape id="_x0000_i1035" type="#_x0000_t75" style="width:47.25pt;height:30.55pt" o:ole="">
                  <v:imagedata r:id="rId34" o:title=""/>
                </v:shape>
                <o:OLEObject Type="Embed" ProgID="Equation.3" ShapeID="_x0000_i1035" DrawAspect="Content" ObjectID="_1602745635" r:id="rId35"/>
              </w:object>
            </w:r>
          </w:p>
        </w:tc>
        <w:tc>
          <w:tcPr>
            <w:tcW w:w="1813" w:type="dxa"/>
            <w:shd w:val="clear" w:color="auto" w:fill="auto"/>
          </w:tcPr>
          <w:p w14:paraId="5D2B3E6C" w14:textId="77777777" w:rsidR="009A5A90" w:rsidRPr="00CB0F81" w:rsidRDefault="009A5A90" w:rsidP="00F70676">
            <w:pPr>
              <w:pStyle w:val="TAC"/>
              <w:rPr>
                <w:rFonts w:eastAsia="Batang"/>
              </w:rPr>
            </w:pPr>
          </w:p>
        </w:tc>
      </w:tr>
    </w:tbl>
    <w:p w14:paraId="1DCD6DFC" w14:textId="77777777" w:rsidR="009A5A90" w:rsidRDefault="009A5A90" w:rsidP="009A5A90"/>
    <w:p w14:paraId="6D01218E" w14:textId="77777777" w:rsidR="009A5A90" w:rsidRDefault="009A5A90" w:rsidP="009A5A90">
      <w:pPr>
        <w:pStyle w:val="TH"/>
      </w:pPr>
      <w:r>
        <w:lastRenderedPageBreak/>
        <w:t xml:space="preserve">Table 6.3.1.5-5: Precoding matrix </w:t>
      </w:r>
      <w:r w:rsidRPr="0000123F">
        <w:rPr>
          <w:position w:val="-6"/>
        </w:rPr>
        <w:object w:dxaOrig="260" w:dyaOrig="240" w14:anchorId="39A800A0">
          <v:shape id="_x0000_i1036" type="#_x0000_t75" style="width:13.25pt;height:12.1pt" o:ole="">
            <v:imagedata r:id="rId26" o:title=""/>
          </v:shape>
          <o:OLEObject Type="Embed" ProgID="Equation.3" ShapeID="_x0000_i1036" DrawAspect="Content" ObjectID="_1602745636" r:id="rId36"/>
        </w:object>
      </w:r>
      <w:r>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9A5A90" w14:paraId="4C6A8B2A" w14:textId="77777777" w:rsidTr="00F70676">
        <w:trPr>
          <w:jc w:val="center"/>
        </w:trPr>
        <w:tc>
          <w:tcPr>
            <w:tcW w:w="1250" w:type="dxa"/>
            <w:shd w:val="clear" w:color="auto" w:fill="auto"/>
          </w:tcPr>
          <w:p w14:paraId="5F712996" w14:textId="77777777" w:rsidR="009A5A90" w:rsidRPr="00CB0F81" w:rsidRDefault="009A5A90" w:rsidP="00F70676">
            <w:pPr>
              <w:pStyle w:val="TAH"/>
              <w:rPr>
                <w:rFonts w:eastAsia="Batang"/>
              </w:rPr>
            </w:pPr>
            <w:r w:rsidRPr="00CB0F81">
              <w:rPr>
                <w:rFonts w:eastAsia="Batang"/>
              </w:rPr>
              <w:t>TPMI index</w:t>
            </w:r>
          </w:p>
        </w:tc>
        <w:tc>
          <w:tcPr>
            <w:tcW w:w="7250" w:type="dxa"/>
            <w:gridSpan w:val="4"/>
            <w:shd w:val="clear" w:color="auto" w:fill="auto"/>
            <w:vAlign w:val="center"/>
          </w:tcPr>
          <w:p w14:paraId="13555A01" w14:textId="77777777" w:rsidR="009A5A90" w:rsidRPr="00CB0F81" w:rsidRDefault="009A5A90" w:rsidP="00F70676">
            <w:pPr>
              <w:pStyle w:val="TAH"/>
              <w:rPr>
                <w:rFonts w:eastAsia="Batang"/>
              </w:rPr>
            </w:pPr>
            <w:r w:rsidRPr="00CB0F81">
              <w:rPr>
                <w:rFonts w:eastAsia="Batang"/>
              </w:rPr>
              <w:object w:dxaOrig="260" w:dyaOrig="240" w14:anchorId="7D2CD4EF">
                <v:shape id="_x0000_i1037" type="#_x0000_t75" style="width:13.25pt;height:12.1pt" o:ole="">
                  <v:imagedata r:id="rId28" o:title=""/>
                </v:shape>
                <o:OLEObject Type="Embed" ProgID="Equation.3" ShapeID="_x0000_i1037" DrawAspect="Content" ObjectID="_1602745637" r:id="rId37"/>
              </w:object>
            </w:r>
            <w:r w:rsidRPr="00CB0F81">
              <w:rPr>
                <w:rFonts w:eastAsia="Batang"/>
              </w:rPr>
              <w:br/>
              <w:t>(ordered from left to right in increasing order of TPMI index)</w:t>
            </w:r>
          </w:p>
        </w:tc>
      </w:tr>
      <w:tr w:rsidR="009A5A90" w14:paraId="5AD19EDA" w14:textId="77777777" w:rsidTr="00F70676">
        <w:trPr>
          <w:jc w:val="center"/>
        </w:trPr>
        <w:tc>
          <w:tcPr>
            <w:tcW w:w="1250" w:type="dxa"/>
            <w:shd w:val="clear" w:color="auto" w:fill="auto"/>
            <w:vAlign w:val="center"/>
          </w:tcPr>
          <w:p w14:paraId="2E69A9F1" w14:textId="77777777" w:rsidR="009A5A90" w:rsidRPr="00CB0F81" w:rsidRDefault="009A5A90" w:rsidP="00F70676">
            <w:pPr>
              <w:pStyle w:val="TAC"/>
              <w:rPr>
                <w:rFonts w:eastAsia="Batang"/>
              </w:rPr>
            </w:pPr>
            <w:r w:rsidRPr="00CB0F81">
              <w:rPr>
                <w:rFonts w:eastAsia="Batang"/>
              </w:rPr>
              <w:t>0 – 3</w:t>
            </w:r>
          </w:p>
        </w:tc>
        <w:tc>
          <w:tcPr>
            <w:tcW w:w="1812" w:type="dxa"/>
            <w:shd w:val="clear" w:color="auto" w:fill="auto"/>
          </w:tcPr>
          <w:p w14:paraId="26A95AAB" w14:textId="77777777" w:rsidR="009A5A90" w:rsidRPr="00CB0F81" w:rsidRDefault="009A5A90" w:rsidP="00F70676">
            <w:pPr>
              <w:pStyle w:val="TAC"/>
              <w:rPr>
                <w:rFonts w:eastAsia="Batang"/>
              </w:rPr>
            </w:pPr>
            <w:r w:rsidRPr="00CB0F81">
              <w:rPr>
                <w:rFonts w:eastAsia="Batang"/>
                <w:position w:val="-56"/>
              </w:rPr>
              <w:object w:dxaOrig="800" w:dyaOrig="1219" w14:anchorId="3BF1DAB9">
                <v:shape id="_x0000_i1038" type="#_x0000_t75" style="width:39.75pt;height:61.05pt" o:ole="">
                  <v:imagedata r:id="rId38" o:title=""/>
                </v:shape>
                <o:OLEObject Type="Embed" ProgID="Equation.3" ShapeID="_x0000_i1038" DrawAspect="Content" ObjectID="_1602745638" r:id="rId39"/>
              </w:object>
            </w:r>
          </w:p>
        </w:tc>
        <w:tc>
          <w:tcPr>
            <w:tcW w:w="1812" w:type="dxa"/>
            <w:shd w:val="clear" w:color="auto" w:fill="auto"/>
          </w:tcPr>
          <w:p w14:paraId="4A081CF9" w14:textId="77777777" w:rsidR="009A5A90" w:rsidRPr="00CB0F81" w:rsidRDefault="009A5A90" w:rsidP="00F70676">
            <w:pPr>
              <w:pStyle w:val="TAC"/>
              <w:rPr>
                <w:rFonts w:eastAsia="Batang"/>
              </w:rPr>
            </w:pPr>
            <w:r w:rsidRPr="00CB0F81">
              <w:rPr>
                <w:rFonts w:eastAsia="Batang"/>
                <w:position w:val="-56"/>
              </w:rPr>
              <w:object w:dxaOrig="800" w:dyaOrig="1219" w14:anchorId="4860B576">
                <v:shape id="_x0000_i1039" type="#_x0000_t75" style="width:39.75pt;height:61.05pt" o:ole="">
                  <v:imagedata r:id="rId40" o:title=""/>
                </v:shape>
                <o:OLEObject Type="Embed" ProgID="Equation.3" ShapeID="_x0000_i1039" DrawAspect="Content" ObjectID="_1602745639" r:id="rId41"/>
              </w:object>
            </w:r>
          </w:p>
        </w:tc>
        <w:tc>
          <w:tcPr>
            <w:tcW w:w="1813" w:type="dxa"/>
            <w:shd w:val="clear" w:color="auto" w:fill="auto"/>
          </w:tcPr>
          <w:p w14:paraId="344C67E8" w14:textId="77777777" w:rsidR="009A5A90" w:rsidRPr="00CB0F81" w:rsidRDefault="009A5A90" w:rsidP="00F70676">
            <w:pPr>
              <w:pStyle w:val="TAC"/>
              <w:rPr>
                <w:rFonts w:eastAsia="Batang"/>
              </w:rPr>
            </w:pPr>
            <w:r w:rsidRPr="00CB0F81">
              <w:rPr>
                <w:rFonts w:eastAsia="Batang"/>
                <w:position w:val="-56"/>
              </w:rPr>
              <w:object w:dxaOrig="800" w:dyaOrig="1219" w14:anchorId="411E49EE">
                <v:shape id="_x0000_i1040" type="#_x0000_t75" style="width:39.75pt;height:61.05pt" o:ole="">
                  <v:imagedata r:id="rId42" o:title=""/>
                </v:shape>
                <o:OLEObject Type="Embed" ProgID="Equation.3" ShapeID="_x0000_i1040" DrawAspect="Content" ObjectID="_1602745640" r:id="rId43"/>
              </w:object>
            </w:r>
          </w:p>
        </w:tc>
        <w:tc>
          <w:tcPr>
            <w:tcW w:w="1813" w:type="dxa"/>
            <w:shd w:val="clear" w:color="auto" w:fill="auto"/>
          </w:tcPr>
          <w:p w14:paraId="723AF4E3" w14:textId="77777777" w:rsidR="009A5A90" w:rsidRPr="00CB0F81" w:rsidRDefault="009A5A90" w:rsidP="00F70676">
            <w:pPr>
              <w:pStyle w:val="TAC"/>
              <w:rPr>
                <w:rFonts w:eastAsia="Batang"/>
              </w:rPr>
            </w:pPr>
            <w:r w:rsidRPr="00CB0F81">
              <w:rPr>
                <w:rFonts w:eastAsia="Batang"/>
                <w:position w:val="-56"/>
              </w:rPr>
              <w:object w:dxaOrig="800" w:dyaOrig="1219" w14:anchorId="4207160A">
                <v:shape id="_x0000_i1041" type="#_x0000_t75" style="width:39.75pt;height:61.05pt" o:ole="">
                  <v:imagedata r:id="rId44" o:title=""/>
                </v:shape>
                <o:OLEObject Type="Embed" ProgID="Equation.3" ShapeID="_x0000_i1041" DrawAspect="Content" ObjectID="_1602745641" r:id="rId45"/>
              </w:object>
            </w:r>
          </w:p>
        </w:tc>
      </w:tr>
      <w:tr w:rsidR="009A5A90" w14:paraId="4C901CB6" w14:textId="77777777" w:rsidTr="00F70676">
        <w:trPr>
          <w:jc w:val="center"/>
        </w:trPr>
        <w:tc>
          <w:tcPr>
            <w:tcW w:w="1250" w:type="dxa"/>
            <w:shd w:val="clear" w:color="auto" w:fill="auto"/>
            <w:vAlign w:val="center"/>
          </w:tcPr>
          <w:p w14:paraId="36C7EABC" w14:textId="77777777" w:rsidR="009A5A90" w:rsidRPr="00CB0F81" w:rsidRDefault="009A5A90" w:rsidP="00F70676">
            <w:pPr>
              <w:pStyle w:val="TAC"/>
              <w:rPr>
                <w:rFonts w:eastAsia="Batang"/>
              </w:rPr>
            </w:pPr>
            <w:r w:rsidRPr="00CB0F81">
              <w:rPr>
                <w:rFonts w:eastAsia="Batang"/>
              </w:rPr>
              <w:t>4 – 7</w:t>
            </w:r>
          </w:p>
        </w:tc>
        <w:tc>
          <w:tcPr>
            <w:tcW w:w="1812" w:type="dxa"/>
            <w:shd w:val="clear" w:color="auto" w:fill="auto"/>
          </w:tcPr>
          <w:p w14:paraId="2E850A76" w14:textId="77777777" w:rsidR="009A5A90" w:rsidRPr="00CB0F81" w:rsidRDefault="009A5A90" w:rsidP="00F70676">
            <w:pPr>
              <w:pStyle w:val="TAC"/>
              <w:rPr>
                <w:rFonts w:eastAsia="Batang"/>
              </w:rPr>
            </w:pPr>
            <w:r w:rsidRPr="00CB0F81">
              <w:rPr>
                <w:rFonts w:eastAsia="Batang"/>
                <w:position w:val="-56"/>
              </w:rPr>
              <w:object w:dxaOrig="800" w:dyaOrig="1219" w14:anchorId="24E54AA9">
                <v:shape id="_x0000_i1042" type="#_x0000_t75" style="width:39.75pt;height:61.05pt" o:ole="">
                  <v:imagedata r:id="rId46" o:title=""/>
                </v:shape>
                <o:OLEObject Type="Embed" ProgID="Equation.3" ShapeID="_x0000_i1042" DrawAspect="Content" ObjectID="_1602745642" r:id="rId47"/>
              </w:object>
            </w:r>
          </w:p>
        </w:tc>
        <w:tc>
          <w:tcPr>
            <w:tcW w:w="1812" w:type="dxa"/>
            <w:shd w:val="clear" w:color="auto" w:fill="auto"/>
          </w:tcPr>
          <w:p w14:paraId="40EF1461" w14:textId="77777777" w:rsidR="009A5A90" w:rsidRPr="00CB0F81" w:rsidRDefault="009A5A90" w:rsidP="00F70676">
            <w:pPr>
              <w:pStyle w:val="TAC"/>
              <w:rPr>
                <w:rFonts w:eastAsia="Batang"/>
              </w:rPr>
            </w:pPr>
            <w:r w:rsidRPr="00CB0F81">
              <w:rPr>
                <w:rFonts w:eastAsia="Batang"/>
                <w:position w:val="-56"/>
              </w:rPr>
              <w:object w:dxaOrig="800" w:dyaOrig="1219" w14:anchorId="0B6E04BF">
                <v:shape id="_x0000_i1043" type="#_x0000_t75" style="width:39.75pt;height:61.05pt" o:ole="">
                  <v:imagedata r:id="rId48" o:title=""/>
                </v:shape>
                <o:OLEObject Type="Embed" ProgID="Equation.3" ShapeID="_x0000_i1043" DrawAspect="Content" ObjectID="_1602745643" r:id="rId49"/>
              </w:object>
            </w:r>
          </w:p>
        </w:tc>
        <w:tc>
          <w:tcPr>
            <w:tcW w:w="1813" w:type="dxa"/>
            <w:shd w:val="clear" w:color="auto" w:fill="auto"/>
          </w:tcPr>
          <w:p w14:paraId="2EED99F7" w14:textId="77777777" w:rsidR="009A5A90" w:rsidRPr="00CB0F81" w:rsidRDefault="009A5A90" w:rsidP="00F70676">
            <w:pPr>
              <w:pStyle w:val="TAC"/>
              <w:rPr>
                <w:rFonts w:eastAsia="Batang"/>
              </w:rPr>
            </w:pPr>
            <w:r w:rsidRPr="00CB0F81">
              <w:rPr>
                <w:rFonts w:eastAsia="Batang"/>
                <w:position w:val="-56"/>
              </w:rPr>
              <w:object w:dxaOrig="940" w:dyaOrig="1219" w14:anchorId="16B8D494">
                <v:shape id="_x0000_i1044" type="#_x0000_t75" style="width:47.25pt;height:61.05pt" o:ole="">
                  <v:imagedata r:id="rId50" o:title=""/>
                </v:shape>
                <o:OLEObject Type="Embed" ProgID="Equation.3" ShapeID="_x0000_i1044" DrawAspect="Content" ObjectID="_1602745644" r:id="rId51"/>
              </w:object>
            </w:r>
          </w:p>
        </w:tc>
        <w:tc>
          <w:tcPr>
            <w:tcW w:w="1813" w:type="dxa"/>
            <w:shd w:val="clear" w:color="auto" w:fill="auto"/>
          </w:tcPr>
          <w:p w14:paraId="6C387291" w14:textId="77777777" w:rsidR="009A5A90" w:rsidRPr="00CB0F81" w:rsidRDefault="009A5A90" w:rsidP="00F70676">
            <w:pPr>
              <w:pStyle w:val="TAC"/>
              <w:rPr>
                <w:rFonts w:eastAsia="Batang"/>
              </w:rPr>
            </w:pPr>
            <w:r w:rsidRPr="00CB0F81">
              <w:rPr>
                <w:rFonts w:eastAsia="Batang"/>
                <w:position w:val="-56"/>
              </w:rPr>
              <w:object w:dxaOrig="800" w:dyaOrig="1219" w14:anchorId="4BBFE64A">
                <v:shape id="_x0000_i1045" type="#_x0000_t75" style="width:39.75pt;height:61.05pt" o:ole="">
                  <v:imagedata r:id="rId52" o:title=""/>
                </v:shape>
                <o:OLEObject Type="Embed" ProgID="Equation.3" ShapeID="_x0000_i1045" DrawAspect="Content" ObjectID="_1602745645" r:id="rId53"/>
              </w:object>
            </w:r>
          </w:p>
        </w:tc>
      </w:tr>
      <w:tr w:rsidR="009A5A90" w14:paraId="61B92745" w14:textId="77777777" w:rsidTr="00F70676">
        <w:trPr>
          <w:jc w:val="center"/>
        </w:trPr>
        <w:tc>
          <w:tcPr>
            <w:tcW w:w="1250" w:type="dxa"/>
            <w:shd w:val="clear" w:color="auto" w:fill="auto"/>
            <w:vAlign w:val="center"/>
          </w:tcPr>
          <w:p w14:paraId="4FAA4BA8" w14:textId="77777777" w:rsidR="009A5A90" w:rsidRPr="00CB0F81" w:rsidRDefault="009A5A90" w:rsidP="00F70676">
            <w:pPr>
              <w:pStyle w:val="TAC"/>
              <w:rPr>
                <w:rFonts w:eastAsia="Batang"/>
              </w:rPr>
            </w:pPr>
            <w:r w:rsidRPr="00CB0F81">
              <w:rPr>
                <w:rFonts w:eastAsia="Batang"/>
              </w:rPr>
              <w:t>8 – 11</w:t>
            </w:r>
          </w:p>
        </w:tc>
        <w:tc>
          <w:tcPr>
            <w:tcW w:w="1812" w:type="dxa"/>
            <w:shd w:val="clear" w:color="auto" w:fill="auto"/>
          </w:tcPr>
          <w:p w14:paraId="53254831" w14:textId="77777777" w:rsidR="009A5A90" w:rsidRPr="00CB0F81" w:rsidRDefault="009A5A90" w:rsidP="00F70676">
            <w:pPr>
              <w:pStyle w:val="TAC"/>
              <w:rPr>
                <w:rFonts w:eastAsia="Batang"/>
              </w:rPr>
            </w:pPr>
            <w:r w:rsidRPr="00CB0F81">
              <w:rPr>
                <w:rFonts w:eastAsia="Batang"/>
                <w:position w:val="-56"/>
              </w:rPr>
              <w:object w:dxaOrig="940" w:dyaOrig="1219" w14:anchorId="1BF28B63">
                <v:shape id="_x0000_i1046" type="#_x0000_t75" style="width:47.25pt;height:61.05pt" o:ole="">
                  <v:imagedata r:id="rId54" o:title=""/>
                </v:shape>
                <o:OLEObject Type="Embed" ProgID="Equation.3" ShapeID="_x0000_i1046" DrawAspect="Content" ObjectID="_1602745646" r:id="rId55"/>
              </w:object>
            </w:r>
          </w:p>
        </w:tc>
        <w:tc>
          <w:tcPr>
            <w:tcW w:w="1812" w:type="dxa"/>
            <w:shd w:val="clear" w:color="auto" w:fill="auto"/>
          </w:tcPr>
          <w:p w14:paraId="584F69AC" w14:textId="77777777" w:rsidR="009A5A90" w:rsidRPr="00CB0F81" w:rsidRDefault="009A5A90" w:rsidP="00F70676">
            <w:pPr>
              <w:pStyle w:val="TAC"/>
              <w:rPr>
                <w:rFonts w:eastAsia="Batang"/>
              </w:rPr>
            </w:pPr>
            <w:r w:rsidRPr="00CB0F81">
              <w:rPr>
                <w:rFonts w:eastAsia="Batang"/>
                <w:position w:val="-56"/>
              </w:rPr>
              <w:object w:dxaOrig="1080" w:dyaOrig="1219" w14:anchorId="42DA1B06">
                <v:shape id="_x0000_i1047" type="#_x0000_t75" style="width:53.55pt;height:61.05pt" o:ole="">
                  <v:imagedata r:id="rId56" o:title=""/>
                </v:shape>
                <o:OLEObject Type="Embed" ProgID="Equation.3" ShapeID="_x0000_i1047" DrawAspect="Content" ObjectID="_1602745647" r:id="rId57"/>
              </w:object>
            </w:r>
          </w:p>
        </w:tc>
        <w:tc>
          <w:tcPr>
            <w:tcW w:w="1813" w:type="dxa"/>
            <w:shd w:val="clear" w:color="auto" w:fill="auto"/>
          </w:tcPr>
          <w:p w14:paraId="7995DE92" w14:textId="77777777" w:rsidR="009A5A90" w:rsidRPr="00CB0F81" w:rsidRDefault="009A5A90" w:rsidP="00F70676">
            <w:pPr>
              <w:pStyle w:val="TAC"/>
              <w:rPr>
                <w:rFonts w:eastAsia="Batang"/>
              </w:rPr>
            </w:pPr>
            <w:r w:rsidRPr="00CB0F81">
              <w:rPr>
                <w:rFonts w:eastAsia="Batang"/>
                <w:position w:val="-56"/>
              </w:rPr>
              <w:object w:dxaOrig="1060" w:dyaOrig="1219" w14:anchorId="444B88A6">
                <v:shape id="_x0000_i1048" type="#_x0000_t75" style="width:53pt;height:61.05pt" o:ole="">
                  <v:imagedata r:id="rId58" o:title=""/>
                </v:shape>
                <o:OLEObject Type="Embed" ProgID="Equation.3" ShapeID="_x0000_i1048" DrawAspect="Content" ObjectID="_1602745648" r:id="rId59"/>
              </w:object>
            </w:r>
          </w:p>
        </w:tc>
        <w:tc>
          <w:tcPr>
            <w:tcW w:w="1813" w:type="dxa"/>
            <w:shd w:val="clear" w:color="auto" w:fill="auto"/>
          </w:tcPr>
          <w:p w14:paraId="0588873F" w14:textId="77777777" w:rsidR="009A5A90" w:rsidRPr="00CB0F81" w:rsidRDefault="009A5A90" w:rsidP="00F70676">
            <w:pPr>
              <w:pStyle w:val="TAC"/>
              <w:rPr>
                <w:rFonts w:eastAsia="Batang"/>
              </w:rPr>
            </w:pPr>
            <w:r w:rsidRPr="00CB0F81">
              <w:rPr>
                <w:rFonts w:eastAsia="Batang"/>
                <w:position w:val="-56"/>
              </w:rPr>
              <w:object w:dxaOrig="920" w:dyaOrig="1219" w14:anchorId="20C62F7C">
                <v:shape id="_x0000_i1049" type="#_x0000_t75" style="width:45.5pt;height:61.05pt" o:ole="">
                  <v:imagedata r:id="rId60" o:title=""/>
                </v:shape>
                <o:OLEObject Type="Embed" ProgID="Equation.3" ShapeID="_x0000_i1049" DrawAspect="Content" ObjectID="_1602745649" r:id="rId61"/>
              </w:object>
            </w:r>
          </w:p>
        </w:tc>
      </w:tr>
      <w:tr w:rsidR="009A5A90" w14:paraId="77F70797" w14:textId="77777777" w:rsidTr="00F70676">
        <w:trPr>
          <w:jc w:val="center"/>
        </w:trPr>
        <w:tc>
          <w:tcPr>
            <w:tcW w:w="1250" w:type="dxa"/>
            <w:shd w:val="clear" w:color="auto" w:fill="auto"/>
            <w:vAlign w:val="center"/>
          </w:tcPr>
          <w:p w14:paraId="1724626D" w14:textId="77777777" w:rsidR="009A5A90" w:rsidRPr="00CB0F81" w:rsidRDefault="009A5A90" w:rsidP="00F70676">
            <w:pPr>
              <w:pStyle w:val="TAC"/>
              <w:rPr>
                <w:rFonts w:eastAsia="Batang"/>
              </w:rPr>
            </w:pPr>
            <w:r w:rsidRPr="00CB0F81">
              <w:rPr>
                <w:rFonts w:eastAsia="Batang"/>
              </w:rPr>
              <w:t>12 – 15</w:t>
            </w:r>
          </w:p>
        </w:tc>
        <w:tc>
          <w:tcPr>
            <w:tcW w:w="1812" w:type="dxa"/>
            <w:shd w:val="clear" w:color="auto" w:fill="auto"/>
          </w:tcPr>
          <w:p w14:paraId="69E0B9B3" w14:textId="77777777" w:rsidR="009A5A90" w:rsidRPr="00CB0F81" w:rsidRDefault="009A5A90" w:rsidP="00F70676">
            <w:pPr>
              <w:pStyle w:val="TAC"/>
              <w:rPr>
                <w:rFonts w:eastAsia="Batang"/>
              </w:rPr>
            </w:pPr>
            <w:r w:rsidRPr="00CB0F81">
              <w:rPr>
                <w:rFonts w:eastAsia="Batang"/>
                <w:position w:val="-56"/>
              </w:rPr>
              <w:object w:dxaOrig="800" w:dyaOrig="1219" w14:anchorId="6E186017">
                <v:shape id="_x0000_i1050" type="#_x0000_t75" style="width:39.75pt;height:61.05pt" o:ole="">
                  <v:imagedata r:id="rId62" o:title=""/>
                </v:shape>
                <o:OLEObject Type="Embed" ProgID="Equation.3" ShapeID="_x0000_i1050" DrawAspect="Content" ObjectID="_1602745650" r:id="rId63"/>
              </w:object>
            </w:r>
          </w:p>
        </w:tc>
        <w:tc>
          <w:tcPr>
            <w:tcW w:w="1812" w:type="dxa"/>
            <w:shd w:val="clear" w:color="auto" w:fill="auto"/>
          </w:tcPr>
          <w:p w14:paraId="6D40FA84" w14:textId="77777777" w:rsidR="009A5A90" w:rsidRPr="00CB0F81" w:rsidRDefault="009A5A90" w:rsidP="00F70676">
            <w:pPr>
              <w:pStyle w:val="TAC"/>
              <w:rPr>
                <w:rFonts w:eastAsia="Batang"/>
              </w:rPr>
            </w:pPr>
            <w:r w:rsidRPr="00CB0F81">
              <w:rPr>
                <w:rFonts w:eastAsia="Batang"/>
                <w:position w:val="-56"/>
              </w:rPr>
              <w:object w:dxaOrig="920" w:dyaOrig="1219" w14:anchorId="382B4D77">
                <v:shape id="_x0000_i1051" type="#_x0000_t75" style="width:45.5pt;height:61.05pt" o:ole="">
                  <v:imagedata r:id="rId64" o:title=""/>
                </v:shape>
                <o:OLEObject Type="Embed" ProgID="Equation.3" ShapeID="_x0000_i1051" DrawAspect="Content" ObjectID="_1602745651" r:id="rId65"/>
              </w:object>
            </w:r>
          </w:p>
        </w:tc>
        <w:tc>
          <w:tcPr>
            <w:tcW w:w="1813" w:type="dxa"/>
            <w:shd w:val="clear" w:color="auto" w:fill="auto"/>
          </w:tcPr>
          <w:p w14:paraId="70D788C5" w14:textId="77777777" w:rsidR="009A5A90" w:rsidRPr="00CB0F81" w:rsidRDefault="009A5A90" w:rsidP="00F70676">
            <w:pPr>
              <w:pStyle w:val="TAC"/>
              <w:rPr>
                <w:rFonts w:eastAsia="Batang"/>
              </w:rPr>
            </w:pPr>
            <w:r w:rsidRPr="00784998">
              <w:rPr>
                <w:rFonts w:eastAsia="Batang"/>
                <w:position w:val="-56"/>
                <w:highlight w:val="yellow"/>
              </w:rPr>
              <w:object w:dxaOrig="1140" w:dyaOrig="1219" w14:anchorId="7047927D">
                <v:shape id="_x0000_i1052" type="#_x0000_t75" style="width:55.3pt;height:61.05pt" o:ole="">
                  <v:imagedata r:id="rId66" o:title=""/>
                </v:shape>
                <o:OLEObject Type="Embed" ProgID="Equation.3" ShapeID="_x0000_i1052" DrawAspect="Content" ObjectID="_1602745652" r:id="rId67"/>
              </w:object>
            </w:r>
          </w:p>
        </w:tc>
        <w:tc>
          <w:tcPr>
            <w:tcW w:w="1813" w:type="dxa"/>
            <w:shd w:val="clear" w:color="auto" w:fill="auto"/>
          </w:tcPr>
          <w:p w14:paraId="17A6E049" w14:textId="77777777" w:rsidR="009A5A90" w:rsidRPr="00CB0F81" w:rsidRDefault="009A5A90" w:rsidP="00F70676">
            <w:pPr>
              <w:pStyle w:val="TAC"/>
              <w:rPr>
                <w:rFonts w:eastAsia="Batang"/>
              </w:rPr>
            </w:pPr>
            <w:r w:rsidRPr="00784998">
              <w:rPr>
                <w:rFonts w:eastAsia="Batang"/>
                <w:position w:val="-56"/>
                <w:highlight w:val="yellow"/>
              </w:rPr>
              <w:object w:dxaOrig="1219" w:dyaOrig="1219" w14:anchorId="04CBB176">
                <v:shape id="_x0000_i1053" type="#_x0000_t75" style="width:59.9pt;height:61.05pt" o:ole="">
                  <v:imagedata r:id="rId68" o:title=""/>
                </v:shape>
                <o:OLEObject Type="Embed" ProgID="Equation.3" ShapeID="_x0000_i1053" DrawAspect="Content" ObjectID="_1602745653" r:id="rId69"/>
              </w:object>
            </w:r>
          </w:p>
        </w:tc>
      </w:tr>
      <w:tr w:rsidR="009A5A90" w14:paraId="7ED2524C" w14:textId="77777777" w:rsidTr="00F70676">
        <w:trPr>
          <w:jc w:val="center"/>
        </w:trPr>
        <w:tc>
          <w:tcPr>
            <w:tcW w:w="1250" w:type="dxa"/>
            <w:shd w:val="clear" w:color="auto" w:fill="auto"/>
            <w:vAlign w:val="center"/>
          </w:tcPr>
          <w:p w14:paraId="5AEB191A" w14:textId="77777777" w:rsidR="009A5A90" w:rsidRPr="00CB0F81" w:rsidRDefault="009A5A90" w:rsidP="00F70676">
            <w:pPr>
              <w:pStyle w:val="TAC"/>
              <w:rPr>
                <w:rFonts w:eastAsia="Batang"/>
              </w:rPr>
            </w:pPr>
            <w:r w:rsidRPr="00CB0F81">
              <w:rPr>
                <w:rFonts w:eastAsia="Batang"/>
              </w:rPr>
              <w:t>16 – 19</w:t>
            </w:r>
          </w:p>
        </w:tc>
        <w:tc>
          <w:tcPr>
            <w:tcW w:w="1812" w:type="dxa"/>
            <w:shd w:val="clear" w:color="auto" w:fill="auto"/>
          </w:tcPr>
          <w:p w14:paraId="082ECDFE" w14:textId="77777777" w:rsidR="009A5A90" w:rsidRPr="00CB0F81" w:rsidRDefault="009A5A90" w:rsidP="00F70676">
            <w:pPr>
              <w:pStyle w:val="TAC"/>
              <w:rPr>
                <w:rFonts w:eastAsia="Batang"/>
              </w:rPr>
            </w:pPr>
            <w:r w:rsidRPr="00784998">
              <w:rPr>
                <w:rFonts w:eastAsia="Batang"/>
                <w:position w:val="-56"/>
                <w:highlight w:val="yellow"/>
              </w:rPr>
              <w:object w:dxaOrig="1219" w:dyaOrig="1219" w14:anchorId="1563ACA6">
                <v:shape id="_x0000_i1054" type="#_x0000_t75" style="width:59.9pt;height:61.05pt" o:ole="">
                  <v:imagedata r:id="rId70" o:title=""/>
                </v:shape>
                <o:OLEObject Type="Embed" ProgID="Equation.3" ShapeID="_x0000_i1054" DrawAspect="Content" ObjectID="_1602745654" r:id="rId71"/>
              </w:object>
            </w:r>
          </w:p>
        </w:tc>
        <w:tc>
          <w:tcPr>
            <w:tcW w:w="1812" w:type="dxa"/>
            <w:shd w:val="clear" w:color="auto" w:fill="auto"/>
          </w:tcPr>
          <w:p w14:paraId="06A1510F" w14:textId="77777777" w:rsidR="009A5A90" w:rsidRPr="00CB0F81" w:rsidRDefault="009A5A90" w:rsidP="00F70676">
            <w:pPr>
              <w:pStyle w:val="TAC"/>
              <w:rPr>
                <w:rFonts w:eastAsia="Batang"/>
              </w:rPr>
            </w:pPr>
            <w:r w:rsidRPr="00784998">
              <w:rPr>
                <w:rFonts w:eastAsia="Batang"/>
                <w:position w:val="-56"/>
                <w:highlight w:val="yellow"/>
              </w:rPr>
              <w:object w:dxaOrig="1320" w:dyaOrig="1219" w14:anchorId="2BE3194C">
                <v:shape id="_x0000_i1055" type="#_x0000_t75" style="width:66.25pt;height:61.05pt" o:ole="">
                  <v:imagedata r:id="rId72" o:title=""/>
                </v:shape>
                <o:OLEObject Type="Embed" ProgID="Equation.3" ShapeID="_x0000_i1055" DrawAspect="Content" ObjectID="_1602745655" r:id="rId73"/>
              </w:object>
            </w:r>
          </w:p>
        </w:tc>
        <w:tc>
          <w:tcPr>
            <w:tcW w:w="1813" w:type="dxa"/>
            <w:shd w:val="clear" w:color="auto" w:fill="auto"/>
          </w:tcPr>
          <w:p w14:paraId="75AF605F" w14:textId="77777777" w:rsidR="009A5A90" w:rsidRPr="00CB0F81" w:rsidRDefault="009A5A90" w:rsidP="00F70676">
            <w:pPr>
              <w:pStyle w:val="TAC"/>
              <w:rPr>
                <w:rFonts w:eastAsia="Batang"/>
              </w:rPr>
            </w:pPr>
            <w:r w:rsidRPr="00784998">
              <w:rPr>
                <w:rFonts w:eastAsia="Batang"/>
                <w:position w:val="-56"/>
                <w:highlight w:val="yellow"/>
              </w:rPr>
              <w:object w:dxaOrig="1280" w:dyaOrig="1219" w14:anchorId="424E4CE7">
                <v:shape id="_x0000_i1056" type="#_x0000_t75" style="width:62.8pt;height:61.05pt" o:ole="">
                  <v:imagedata r:id="rId74" o:title=""/>
                </v:shape>
                <o:OLEObject Type="Embed" ProgID="Equation.3" ShapeID="_x0000_i1056" DrawAspect="Content" ObjectID="_1602745656" r:id="rId75"/>
              </w:object>
            </w:r>
          </w:p>
        </w:tc>
        <w:tc>
          <w:tcPr>
            <w:tcW w:w="1813" w:type="dxa"/>
            <w:shd w:val="clear" w:color="auto" w:fill="auto"/>
          </w:tcPr>
          <w:p w14:paraId="641117FE" w14:textId="77777777" w:rsidR="009A5A90" w:rsidRPr="00CB0F81" w:rsidRDefault="009A5A90" w:rsidP="00F70676">
            <w:pPr>
              <w:pStyle w:val="TAC"/>
              <w:rPr>
                <w:rFonts w:eastAsia="Batang"/>
              </w:rPr>
            </w:pPr>
            <w:r w:rsidRPr="00784998">
              <w:rPr>
                <w:rFonts w:eastAsia="Batang"/>
                <w:position w:val="-56"/>
                <w:highlight w:val="yellow"/>
              </w:rPr>
              <w:object w:dxaOrig="1359" w:dyaOrig="1219" w14:anchorId="50E92105">
                <v:shape id="_x0000_i1057" type="#_x0000_t75" style="width:66.8pt;height:61.05pt" o:ole="">
                  <v:imagedata r:id="rId76" o:title=""/>
                </v:shape>
                <o:OLEObject Type="Embed" ProgID="Equation.3" ShapeID="_x0000_i1057" DrawAspect="Content" ObjectID="_1602745657" r:id="rId77"/>
              </w:object>
            </w:r>
          </w:p>
        </w:tc>
      </w:tr>
      <w:tr w:rsidR="009A5A90" w14:paraId="161A2201" w14:textId="77777777" w:rsidTr="00F70676">
        <w:trPr>
          <w:jc w:val="center"/>
        </w:trPr>
        <w:tc>
          <w:tcPr>
            <w:tcW w:w="1250" w:type="dxa"/>
            <w:shd w:val="clear" w:color="auto" w:fill="auto"/>
            <w:vAlign w:val="center"/>
          </w:tcPr>
          <w:p w14:paraId="65AC2472" w14:textId="77777777" w:rsidR="009A5A90" w:rsidRPr="00CB0F81" w:rsidRDefault="009A5A90" w:rsidP="00F70676">
            <w:pPr>
              <w:pStyle w:val="TAC"/>
              <w:rPr>
                <w:rFonts w:eastAsia="Batang"/>
              </w:rPr>
            </w:pPr>
            <w:r w:rsidRPr="00CB0F81">
              <w:rPr>
                <w:rFonts w:eastAsia="Batang"/>
              </w:rPr>
              <w:t>20 – 21</w:t>
            </w:r>
          </w:p>
        </w:tc>
        <w:tc>
          <w:tcPr>
            <w:tcW w:w="1812" w:type="dxa"/>
            <w:shd w:val="clear" w:color="auto" w:fill="auto"/>
          </w:tcPr>
          <w:p w14:paraId="17FF068D" w14:textId="77777777" w:rsidR="009A5A90" w:rsidRPr="00CB0F81" w:rsidRDefault="009A5A90" w:rsidP="00F70676">
            <w:pPr>
              <w:pStyle w:val="TAC"/>
              <w:rPr>
                <w:rFonts w:eastAsia="Batang"/>
              </w:rPr>
            </w:pPr>
            <w:r w:rsidRPr="00784998">
              <w:rPr>
                <w:rFonts w:eastAsia="Batang"/>
                <w:position w:val="-56"/>
                <w:highlight w:val="yellow"/>
              </w:rPr>
              <w:object w:dxaOrig="1359" w:dyaOrig="1219" w14:anchorId="1AA49443">
                <v:shape id="_x0000_i1058" type="#_x0000_t75" style="width:66.8pt;height:61.05pt" o:ole="">
                  <v:imagedata r:id="rId78" o:title=""/>
                </v:shape>
                <o:OLEObject Type="Embed" ProgID="Equation.3" ShapeID="_x0000_i1058" DrawAspect="Content" ObjectID="_1602745658" r:id="rId79"/>
              </w:object>
            </w:r>
          </w:p>
        </w:tc>
        <w:tc>
          <w:tcPr>
            <w:tcW w:w="1812" w:type="dxa"/>
            <w:shd w:val="clear" w:color="auto" w:fill="auto"/>
          </w:tcPr>
          <w:p w14:paraId="2DAB2099" w14:textId="77777777" w:rsidR="009A5A90" w:rsidRPr="00CB0F81" w:rsidRDefault="009A5A90" w:rsidP="00F70676">
            <w:pPr>
              <w:pStyle w:val="TAC"/>
              <w:rPr>
                <w:rFonts w:eastAsia="Batang"/>
              </w:rPr>
            </w:pPr>
            <w:r w:rsidRPr="00784998">
              <w:rPr>
                <w:rFonts w:eastAsia="Batang"/>
                <w:position w:val="-56"/>
                <w:highlight w:val="yellow"/>
              </w:rPr>
              <w:object w:dxaOrig="1359" w:dyaOrig="1219" w14:anchorId="36D880D8">
                <v:shape id="_x0000_i1059" type="#_x0000_t75" style="width:66.8pt;height:61.05pt" o:ole="">
                  <v:imagedata r:id="rId80" o:title=""/>
                </v:shape>
                <o:OLEObject Type="Embed" ProgID="Equation.3" ShapeID="_x0000_i1059" DrawAspect="Content" ObjectID="_1602745659" r:id="rId81"/>
              </w:object>
            </w:r>
          </w:p>
        </w:tc>
        <w:tc>
          <w:tcPr>
            <w:tcW w:w="1813" w:type="dxa"/>
            <w:shd w:val="clear" w:color="auto" w:fill="auto"/>
            <w:vAlign w:val="center"/>
          </w:tcPr>
          <w:p w14:paraId="190E4B1A" w14:textId="77777777" w:rsidR="009A5A90" w:rsidRPr="00CB0F81" w:rsidRDefault="009A5A90" w:rsidP="00F70676">
            <w:pPr>
              <w:pStyle w:val="TAC"/>
              <w:rPr>
                <w:rFonts w:eastAsia="Batang"/>
              </w:rPr>
            </w:pPr>
            <w:r>
              <w:t>-</w:t>
            </w:r>
          </w:p>
        </w:tc>
        <w:tc>
          <w:tcPr>
            <w:tcW w:w="1813" w:type="dxa"/>
            <w:shd w:val="clear" w:color="auto" w:fill="auto"/>
            <w:vAlign w:val="center"/>
          </w:tcPr>
          <w:p w14:paraId="5463DCCA" w14:textId="77777777" w:rsidR="009A5A90" w:rsidRPr="00CB0F81" w:rsidRDefault="009A5A90" w:rsidP="00F70676">
            <w:pPr>
              <w:pStyle w:val="TAC"/>
              <w:rPr>
                <w:rFonts w:eastAsia="Batang"/>
              </w:rPr>
            </w:pPr>
            <w:r>
              <w:t>-</w:t>
            </w:r>
          </w:p>
        </w:tc>
      </w:tr>
    </w:tbl>
    <w:p w14:paraId="03973411" w14:textId="77777777" w:rsidR="009A5A90" w:rsidRDefault="009A5A90" w:rsidP="009A5A90"/>
    <w:p w14:paraId="5AB53063" w14:textId="77777777" w:rsidR="009A5A90" w:rsidRPr="00F32EDE" w:rsidRDefault="009A5A90" w:rsidP="009A5A90">
      <w:pPr>
        <w:pStyle w:val="TH"/>
        <w:overflowPunct w:val="0"/>
        <w:autoSpaceDE w:val="0"/>
        <w:autoSpaceDN w:val="0"/>
        <w:adjustRightInd w:val="0"/>
        <w:textAlignment w:val="baseline"/>
        <w:rPr>
          <w:lang w:eastAsia="zh-CN"/>
        </w:rPr>
      </w:pPr>
      <w:r>
        <w:t xml:space="preserve">Table </w:t>
      </w:r>
      <w:r>
        <w:rPr>
          <w:rFonts w:hint="eastAsia"/>
          <w:lang w:eastAsia="zh-CN"/>
        </w:rPr>
        <w:t xml:space="preserve">7.3.1.1.2-14: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=1</w:t>
      </w:r>
      <w:r>
        <w:rPr>
          <w:rFonts w:hint="eastAsia"/>
          <w:lang w:eastAsia="zh-CN"/>
        </w:rPr>
        <w:t>,</w:t>
      </w:r>
      <w:r w:rsidRPr="00677374">
        <w:rPr>
          <w:lang w:eastAsia="zh-CN"/>
        </w:rPr>
        <w:t xml:space="preserve"> </w:t>
      </w:r>
      <w:proofErr w:type="spellStart"/>
      <w:r>
        <w:rPr>
          <w:i/>
          <w:lang w:eastAsia="zh-CN"/>
        </w:rPr>
        <w:t>maxLength</w:t>
      </w:r>
      <w:proofErr w:type="spellEnd"/>
      <w:r>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A5A90" w14:paraId="01ED729A" w14:textId="77777777" w:rsidTr="00F70676">
        <w:trPr>
          <w:trHeight w:val="214"/>
          <w:jc w:val="center"/>
        </w:trPr>
        <w:tc>
          <w:tcPr>
            <w:tcW w:w="0" w:type="auto"/>
            <w:shd w:val="clear" w:color="auto" w:fill="D9D9D9"/>
            <w:vAlign w:val="center"/>
          </w:tcPr>
          <w:p w14:paraId="740E395A" w14:textId="77777777" w:rsidR="009A5A90" w:rsidRDefault="009A5A90" w:rsidP="00F70676">
            <w:pPr>
              <w:pStyle w:val="TAC"/>
              <w:rPr>
                <w:lang w:eastAsia="zh-CN"/>
              </w:rPr>
            </w:pPr>
            <w:r w:rsidRPr="00E87912">
              <w:rPr>
                <w:rFonts w:cs="Arial"/>
                <w:b/>
                <w:bCs/>
                <w:sz w:val="16"/>
                <w:szCs w:val="16"/>
              </w:rPr>
              <w:t>Value</w:t>
            </w:r>
          </w:p>
        </w:tc>
        <w:tc>
          <w:tcPr>
            <w:tcW w:w="0" w:type="auto"/>
            <w:shd w:val="clear" w:color="auto" w:fill="D9D9D9"/>
            <w:vAlign w:val="center"/>
          </w:tcPr>
          <w:p w14:paraId="60BB2768" w14:textId="77777777" w:rsidR="009A5A90" w:rsidRDefault="009A5A90" w:rsidP="00F70676">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06E3A869" w14:textId="77777777" w:rsidR="009A5A90" w:rsidRDefault="009A5A90" w:rsidP="00F70676">
            <w:pPr>
              <w:pStyle w:val="TAC"/>
              <w:rPr>
                <w:lang w:eastAsia="zh-CN"/>
              </w:rPr>
            </w:pPr>
            <w:r w:rsidRPr="00E87912">
              <w:rPr>
                <w:rFonts w:cs="Arial"/>
                <w:b/>
                <w:bCs/>
                <w:sz w:val="16"/>
                <w:szCs w:val="16"/>
              </w:rPr>
              <w:t>DMRS port(s)</w:t>
            </w:r>
          </w:p>
        </w:tc>
        <w:tc>
          <w:tcPr>
            <w:tcW w:w="0" w:type="auto"/>
            <w:shd w:val="clear" w:color="auto" w:fill="D9D9D9"/>
            <w:vAlign w:val="center"/>
          </w:tcPr>
          <w:p w14:paraId="66C07FA3" w14:textId="77777777" w:rsidR="009A5A90" w:rsidRDefault="009A5A90" w:rsidP="00F70676">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A5A90" w14:paraId="11BFC286" w14:textId="77777777" w:rsidTr="00F70676">
        <w:trPr>
          <w:trHeight w:val="214"/>
          <w:jc w:val="center"/>
        </w:trPr>
        <w:tc>
          <w:tcPr>
            <w:tcW w:w="0" w:type="auto"/>
            <w:shd w:val="clear" w:color="auto" w:fill="auto"/>
            <w:vAlign w:val="center"/>
          </w:tcPr>
          <w:p w14:paraId="0D521E05" w14:textId="77777777" w:rsidR="009A5A90" w:rsidRDefault="009A5A90" w:rsidP="00F70676">
            <w:pPr>
              <w:pStyle w:val="TAC"/>
              <w:rPr>
                <w:lang w:eastAsia="zh-CN"/>
              </w:rPr>
            </w:pPr>
            <w:r>
              <w:rPr>
                <w:rFonts w:cs="Arial" w:hint="eastAsia"/>
                <w:sz w:val="16"/>
                <w:szCs w:val="16"/>
                <w:lang w:eastAsia="zh-CN"/>
              </w:rPr>
              <w:t>1</w:t>
            </w:r>
          </w:p>
        </w:tc>
        <w:tc>
          <w:tcPr>
            <w:tcW w:w="0" w:type="auto"/>
            <w:shd w:val="clear" w:color="auto" w:fill="auto"/>
            <w:vAlign w:val="center"/>
          </w:tcPr>
          <w:p w14:paraId="22564F68" w14:textId="77777777" w:rsidR="009A5A90" w:rsidRDefault="009A5A90" w:rsidP="00F70676">
            <w:pPr>
              <w:pStyle w:val="TAC"/>
              <w:rPr>
                <w:lang w:eastAsia="zh-CN"/>
              </w:rPr>
            </w:pPr>
            <w:r w:rsidRPr="00082173">
              <w:rPr>
                <w:rFonts w:cs="Arial"/>
                <w:sz w:val="16"/>
                <w:szCs w:val="16"/>
              </w:rPr>
              <w:t>2</w:t>
            </w:r>
          </w:p>
        </w:tc>
        <w:tc>
          <w:tcPr>
            <w:tcW w:w="0" w:type="auto"/>
            <w:shd w:val="clear" w:color="auto" w:fill="auto"/>
            <w:vAlign w:val="center"/>
          </w:tcPr>
          <w:p w14:paraId="64310BFB" w14:textId="77777777" w:rsidR="009A5A90" w:rsidRPr="00097BAB" w:rsidRDefault="009A5A90" w:rsidP="00F70676">
            <w:pPr>
              <w:pStyle w:val="TAC"/>
              <w:rPr>
                <w:highlight w:val="yellow"/>
                <w:lang w:eastAsia="zh-CN"/>
              </w:rPr>
            </w:pPr>
            <w:r w:rsidRPr="00097BAB">
              <w:rPr>
                <w:rFonts w:cs="Arial"/>
                <w:sz w:val="16"/>
                <w:szCs w:val="16"/>
                <w:highlight w:val="yellow"/>
              </w:rPr>
              <w:t>0,1,4</w:t>
            </w:r>
          </w:p>
        </w:tc>
        <w:tc>
          <w:tcPr>
            <w:tcW w:w="0" w:type="auto"/>
            <w:shd w:val="clear" w:color="auto" w:fill="auto"/>
            <w:vAlign w:val="center"/>
          </w:tcPr>
          <w:p w14:paraId="48A58A84" w14:textId="77777777" w:rsidR="009A5A90" w:rsidRDefault="009A5A90" w:rsidP="00F70676">
            <w:pPr>
              <w:pStyle w:val="TAC"/>
              <w:rPr>
                <w:lang w:eastAsia="zh-CN"/>
              </w:rPr>
            </w:pPr>
            <w:r w:rsidRPr="00082173">
              <w:rPr>
                <w:rFonts w:cs="Arial"/>
                <w:sz w:val="16"/>
                <w:szCs w:val="16"/>
              </w:rPr>
              <w:t>2</w:t>
            </w:r>
          </w:p>
        </w:tc>
      </w:tr>
      <w:tr w:rsidR="009A5A90" w14:paraId="6FDCDA87" w14:textId="77777777" w:rsidTr="00F70676">
        <w:trPr>
          <w:trHeight w:val="214"/>
          <w:jc w:val="center"/>
        </w:trPr>
        <w:tc>
          <w:tcPr>
            <w:tcW w:w="0" w:type="auto"/>
            <w:shd w:val="clear" w:color="auto" w:fill="auto"/>
            <w:vAlign w:val="center"/>
          </w:tcPr>
          <w:p w14:paraId="0496369F" w14:textId="77777777" w:rsidR="009A5A90" w:rsidRDefault="009A5A90" w:rsidP="00F70676">
            <w:pPr>
              <w:pStyle w:val="TAC"/>
              <w:rPr>
                <w:lang w:eastAsia="zh-CN"/>
              </w:rPr>
            </w:pPr>
            <w:r>
              <w:rPr>
                <w:rFonts w:cs="Arial" w:hint="eastAsia"/>
                <w:sz w:val="16"/>
                <w:szCs w:val="16"/>
                <w:lang w:eastAsia="zh-CN"/>
              </w:rPr>
              <w:t>2</w:t>
            </w:r>
          </w:p>
        </w:tc>
        <w:tc>
          <w:tcPr>
            <w:tcW w:w="0" w:type="auto"/>
            <w:shd w:val="clear" w:color="auto" w:fill="auto"/>
            <w:vAlign w:val="center"/>
          </w:tcPr>
          <w:p w14:paraId="11BA1E1F" w14:textId="77777777" w:rsidR="009A5A90" w:rsidRDefault="009A5A90" w:rsidP="00F70676">
            <w:pPr>
              <w:pStyle w:val="TAC"/>
              <w:rPr>
                <w:lang w:eastAsia="zh-CN"/>
              </w:rPr>
            </w:pPr>
            <w:r w:rsidRPr="00082173">
              <w:rPr>
                <w:rFonts w:cs="Arial"/>
                <w:sz w:val="16"/>
                <w:szCs w:val="16"/>
              </w:rPr>
              <w:t>2</w:t>
            </w:r>
          </w:p>
        </w:tc>
        <w:tc>
          <w:tcPr>
            <w:tcW w:w="0" w:type="auto"/>
            <w:shd w:val="clear" w:color="auto" w:fill="auto"/>
            <w:vAlign w:val="center"/>
          </w:tcPr>
          <w:p w14:paraId="2C22531F" w14:textId="77777777" w:rsidR="009A5A90" w:rsidRPr="00097BAB" w:rsidRDefault="009A5A90" w:rsidP="00F70676">
            <w:pPr>
              <w:pStyle w:val="TAC"/>
              <w:rPr>
                <w:highlight w:val="yellow"/>
                <w:lang w:eastAsia="zh-CN"/>
              </w:rPr>
            </w:pPr>
            <w:r w:rsidRPr="00097BAB">
              <w:rPr>
                <w:rFonts w:cs="Arial"/>
                <w:sz w:val="16"/>
                <w:szCs w:val="16"/>
                <w:highlight w:val="yellow"/>
              </w:rPr>
              <w:t>2,3,6</w:t>
            </w:r>
          </w:p>
        </w:tc>
        <w:tc>
          <w:tcPr>
            <w:tcW w:w="0" w:type="auto"/>
            <w:shd w:val="clear" w:color="auto" w:fill="auto"/>
            <w:vAlign w:val="center"/>
          </w:tcPr>
          <w:p w14:paraId="3BDB8728" w14:textId="77777777" w:rsidR="009A5A90" w:rsidRDefault="009A5A90" w:rsidP="00F70676">
            <w:pPr>
              <w:pStyle w:val="TAC"/>
              <w:rPr>
                <w:lang w:eastAsia="zh-CN"/>
              </w:rPr>
            </w:pPr>
            <w:r w:rsidRPr="00082173">
              <w:rPr>
                <w:rFonts w:cs="Arial"/>
                <w:sz w:val="16"/>
                <w:szCs w:val="16"/>
              </w:rPr>
              <w:t>2</w:t>
            </w:r>
          </w:p>
        </w:tc>
      </w:tr>
    </w:tbl>
    <w:p w14:paraId="06B85473" w14:textId="77777777" w:rsidR="009A5A90" w:rsidRDefault="009A5A90" w:rsidP="009A5A90"/>
    <w:p w14:paraId="688C665D" w14:textId="77777777" w:rsidR="009A5A90" w:rsidRPr="00F32EDE" w:rsidRDefault="009A5A90" w:rsidP="009A5A90">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22: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w:t>
      </w:r>
      <w:r>
        <w:rPr>
          <w:rFonts w:hint="eastAsia"/>
          <w:lang w:eastAsia="zh-CN"/>
        </w:rPr>
        <w:t>2,</w:t>
      </w:r>
      <w:r w:rsidRPr="00677374">
        <w:rPr>
          <w:lang w:eastAsia="zh-CN"/>
        </w:rPr>
        <w:t xml:space="preserve"> </w:t>
      </w:r>
      <w:proofErr w:type="spellStart"/>
      <w:r>
        <w:rPr>
          <w:i/>
          <w:lang w:eastAsia="zh-CN"/>
        </w:rPr>
        <w:t>maxLength</w:t>
      </w:r>
      <w:proofErr w:type="spellEnd"/>
      <w:r>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A5A90" w14:paraId="6CC5DA29" w14:textId="77777777" w:rsidTr="00F70676">
        <w:trPr>
          <w:trHeight w:val="214"/>
          <w:jc w:val="center"/>
        </w:trPr>
        <w:tc>
          <w:tcPr>
            <w:tcW w:w="0" w:type="auto"/>
            <w:shd w:val="clear" w:color="auto" w:fill="D9D9D9"/>
            <w:vAlign w:val="center"/>
          </w:tcPr>
          <w:p w14:paraId="6D3FEC87" w14:textId="77777777" w:rsidR="009A5A90" w:rsidRDefault="009A5A90" w:rsidP="00F70676">
            <w:pPr>
              <w:pStyle w:val="TAC"/>
              <w:rPr>
                <w:lang w:eastAsia="zh-CN"/>
              </w:rPr>
            </w:pPr>
            <w:r w:rsidRPr="00E87912">
              <w:rPr>
                <w:rFonts w:cs="Arial"/>
                <w:b/>
                <w:bCs/>
                <w:sz w:val="16"/>
                <w:szCs w:val="16"/>
              </w:rPr>
              <w:t>Value</w:t>
            </w:r>
          </w:p>
        </w:tc>
        <w:tc>
          <w:tcPr>
            <w:tcW w:w="0" w:type="auto"/>
            <w:shd w:val="clear" w:color="auto" w:fill="D9D9D9"/>
            <w:vAlign w:val="center"/>
          </w:tcPr>
          <w:p w14:paraId="4861E2B7" w14:textId="77777777" w:rsidR="009A5A90" w:rsidRDefault="009A5A90" w:rsidP="00F70676">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6E436111" w14:textId="77777777" w:rsidR="009A5A90" w:rsidRDefault="009A5A90" w:rsidP="00F70676">
            <w:pPr>
              <w:pStyle w:val="TAC"/>
            </w:pPr>
            <w:r w:rsidRPr="00E87912">
              <w:rPr>
                <w:rFonts w:cs="Arial"/>
                <w:b/>
                <w:bCs/>
                <w:sz w:val="16"/>
                <w:szCs w:val="16"/>
              </w:rPr>
              <w:t>DMRS port(s)</w:t>
            </w:r>
          </w:p>
        </w:tc>
        <w:tc>
          <w:tcPr>
            <w:tcW w:w="0" w:type="auto"/>
            <w:shd w:val="clear" w:color="auto" w:fill="D9D9D9"/>
            <w:vAlign w:val="center"/>
          </w:tcPr>
          <w:p w14:paraId="29EFBA2B" w14:textId="77777777" w:rsidR="009A5A90" w:rsidRDefault="009A5A90" w:rsidP="00F70676">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A5A90" w14:paraId="5EAC2DA8" w14:textId="77777777" w:rsidTr="00F70676">
        <w:trPr>
          <w:trHeight w:val="214"/>
          <w:jc w:val="center"/>
        </w:trPr>
        <w:tc>
          <w:tcPr>
            <w:tcW w:w="0" w:type="auto"/>
            <w:shd w:val="clear" w:color="auto" w:fill="auto"/>
            <w:vAlign w:val="center"/>
          </w:tcPr>
          <w:p w14:paraId="7D4F4F3A" w14:textId="77777777" w:rsidR="009A5A90" w:rsidRDefault="009A5A90" w:rsidP="00F70676">
            <w:pPr>
              <w:pStyle w:val="TAC"/>
              <w:rPr>
                <w:rFonts w:cs="Arial"/>
                <w:sz w:val="16"/>
                <w:szCs w:val="16"/>
                <w:lang w:eastAsia="zh-CN"/>
              </w:rPr>
            </w:pPr>
            <w:r w:rsidRPr="00100540">
              <w:rPr>
                <w:rFonts w:cs="Arial"/>
                <w:sz w:val="16"/>
                <w:szCs w:val="16"/>
              </w:rPr>
              <w:t>3</w:t>
            </w:r>
          </w:p>
        </w:tc>
        <w:tc>
          <w:tcPr>
            <w:tcW w:w="0" w:type="auto"/>
            <w:shd w:val="clear" w:color="auto" w:fill="auto"/>
            <w:vAlign w:val="center"/>
          </w:tcPr>
          <w:p w14:paraId="669F597B" w14:textId="77777777" w:rsidR="009A5A90" w:rsidRPr="00013013" w:rsidRDefault="009A5A90" w:rsidP="00F70676">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0A38B5CE" w14:textId="77777777" w:rsidR="009A5A90" w:rsidRPr="00D731D2" w:rsidRDefault="009A5A90" w:rsidP="00F70676">
            <w:pPr>
              <w:pStyle w:val="TAC"/>
              <w:rPr>
                <w:rFonts w:cs="Arial"/>
                <w:color w:val="000000"/>
                <w:sz w:val="16"/>
                <w:szCs w:val="16"/>
                <w:highlight w:val="yellow"/>
              </w:rPr>
            </w:pPr>
            <w:r w:rsidRPr="00D731D2">
              <w:rPr>
                <w:rFonts w:cs="Arial"/>
                <w:sz w:val="16"/>
                <w:szCs w:val="16"/>
                <w:highlight w:val="yellow"/>
              </w:rPr>
              <w:t>0,1,6</w:t>
            </w:r>
          </w:p>
        </w:tc>
        <w:tc>
          <w:tcPr>
            <w:tcW w:w="0" w:type="auto"/>
            <w:shd w:val="clear" w:color="auto" w:fill="auto"/>
            <w:vAlign w:val="center"/>
          </w:tcPr>
          <w:p w14:paraId="3CA34573" w14:textId="77777777" w:rsidR="009A5A90" w:rsidRPr="00013013" w:rsidRDefault="009A5A90" w:rsidP="00F70676">
            <w:pPr>
              <w:pStyle w:val="TAC"/>
              <w:rPr>
                <w:rFonts w:cs="Arial"/>
                <w:color w:val="000000"/>
                <w:sz w:val="16"/>
                <w:szCs w:val="16"/>
              </w:rPr>
            </w:pPr>
            <w:r w:rsidRPr="00100540">
              <w:rPr>
                <w:rFonts w:cs="Arial"/>
                <w:sz w:val="16"/>
                <w:szCs w:val="16"/>
              </w:rPr>
              <w:t>2</w:t>
            </w:r>
          </w:p>
        </w:tc>
      </w:tr>
      <w:tr w:rsidR="009A5A90" w14:paraId="62084E7B" w14:textId="77777777" w:rsidTr="00F70676">
        <w:trPr>
          <w:trHeight w:val="214"/>
          <w:jc w:val="center"/>
        </w:trPr>
        <w:tc>
          <w:tcPr>
            <w:tcW w:w="0" w:type="auto"/>
            <w:shd w:val="clear" w:color="auto" w:fill="auto"/>
            <w:vAlign w:val="center"/>
          </w:tcPr>
          <w:p w14:paraId="0E6080EB" w14:textId="77777777" w:rsidR="009A5A90" w:rsidRDefault="009A5A90" w:rsidP="00F70676">
            <w:pPr>
              <w:pStyle w:val="TAC"/>
              <w:rPr>
                <w:rFonts w:cs="Arial"/>
                <w:sz w:val="16"/>
                <w:szCs w:val="16"/>
                <w:lang w:eastAsia="zh-CN"/>
              </w:rPr>
            </w:pPr>
            <w:r w:rsidRPr="00100540">
              <w:rPr>
                <w:rFonts w:cs="Arial"/>
                <w:sz w:val="16"/>
                <w:szCs w:val="16"/>
              </w:rPr>
              <w:t>4</w:t>
            </w:r>
          </w:p>
        </w:tc>
        <w:tc>
          <w:tcPr>
            <w:tcW w:w="0" w:type="auto"/>
            <w:shd w:val="clear" w:color="auto" w:fill="auto"/>
            <w:vAlign w:val="center"/>
          </w:tcPr>
          <w:p w14:paraId="273E66A7" w14:textId="77777777" w:rsidR="009A5A90" w:rsidRPr="00013013" w:rsidRDefault="009A5A90" w:rsidP="00F70676">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1FF4DFC0" w14:textId="77777777" w:rsidR="009A5A90" w:rsidRPr="00D731D2" w:rsidRDefault="009A5A90" w:rsidP="00F70676">
            <w:pPr>
              <w:pStyle w:val="TAC"/>
              <w:rPr>
                <w:rFonts w:cs="Arial"/>
                <w:color w:val="000000"/>
                <w:sz w:val="16"/>
                <w:szCs w:val="16"/>
                <w:highlight w:val="yellow"/>
              </w:rPr>
            </w:pPr>
            <w:r w:rsidRPr="00D731D2">
              <w:rPr>
                <w:rFonts w:cs="Arial"/>
                <w:sz w:val="16"/>
                <w:szCs w:val="16"/>
                <w:highlight w:val="yellow"/>
              </w:rPr>
              <w:t>2,3,8</w:t>
            </w:r>
          </w:p>
        </w:tc>
        <w:tc>
          <w:tcPr>
            <w:tcW w:w="0" w:type="auto"/>
            <w:shd w:val="clear" w:color="auto" w:fill="auto"/>
            <w:vAlign w:val="center"/>
          </w:tcPr>
          <w:p w14:paraId="10387C61" w14:textId="77777777" w:rsidR="009A5A90" w:rsidRPr="00013013" w:rsidRDefault="009A5A90" w:rsidP="00F70676">
            <w:pPr>
              <w:pStyle w:val="TAC"/>
              <w:rPr>
                <w:rFonts w:cs="Arial"/>
                <w:color w:val="000000"/>
                <w:sz w:val="16"/>
                <w:szCs w:val="16"/>
              </w:rPr>
            </w:pPr>
            <w:r w:rsidRPr="00100540">
              <w:rPr>
                <w:rFonts w:cs="Arial"/>
                <w:sz w:val="16"/>
                <w:szCs w:val="16"/>
              </w:rPr>
              <w:t>2</w:t>
            </w:r>
          </w:p>
        </w:tc>
      </w:tr>
      <w:tr w:rsidR="009A5A90" w14:paraId="3B1E9E00" w14:textId="77777777" w:rsidTr="00F70676">
        <w:trPr>
          <w:trHeight w:val="214"/>
          <w:jc w:val="center"/>
        </w:trPr>
        <w:tc>
          <w:tcPr>
            <w:tcW w:w="0" w:type="auto"/>
            <w:shd w:val="clear" w:color="auto" w:fill="auto"/>
            <w:vAlign w:val="center"/>
          </w:tcPr>
          <w:p w14:paraId="73B7BC31" w14:textId="77777777" w:rsidR="009A5A90" w:rsidRDefault="009A5A90" w:rsidP="00F70676">
            <w:pPr>
              <w:pStyle w:val="TAC"/>
              <w:rPr>
                <w:rFonts w:cs="Arial"/>
                <w:sz w:val="16"/>
                <w:szCs w:val="16"/>
                <w:lang w:eastAsia="zh-CN"/>
              </w:rPr>
            </w:pPr>
            <w:r w:rsidRPr="00100540">
              <w:rPr>
                <w:rFonts w:cs="Arial"/>
                <w:sz w:val="16"/>
                <w:szCs w:val="16"/>
              </w:rPr>
              <w:t>5</w:t>
            </w:r>
          </w:p>
        </w:tc>
        <w:tc>
          <w:tcPr>
            <w:tcW w:w="0" w:type="auto"/>
            <w:shd w:val="clear" w:color="auto" w:fill="auto"/>
            <w:vAlign w:val="center"/>
          </w:tcPr>
          <w:p w14:paraId="6ABB9923" w14:textId="77777777" w:rsidR="009A5A90" w:rsidRPr="00013013" w:rsidRDefault="009A5A90" w:rsidP="00F70676">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39EEBEF0" w14:textId="77777777" w:rsidR="009A5A90" w:rsidRPr="00D731D2" w:rsidRDefault="009A5A90" w:rsidP="00F70676">
            <w:pPr>
              <w:pStyle w:val="TAC"/>
              <w:rPr>
                <w:rFonts w:cs="Arial"/>
                <w:color w:val="000000"/>
                <w:sz w:val="16"/>
                <w:szCs w:val="16"/>
                <w:highlight w:val="yellow"/>
              </w:rPr>
            </w:pPr>
            <w:r w:rsidRPr="00D731D2">
              <w:rPr>
                <w:rFonts w:cs="Arial"/>
                <w:sz w:val="16"/>
                <w:szCs w:val="16"/>
                <w:highlight w:val="yellow"/>
              </w:rPr>
              <w:t>4,5,10</w:t>
            </w:r>
          </w:p>
        </w:tc>
        <w:tc>
          <w:tcPr>
            <w:tcW w:w="0" w:type="auto"/>
            <w:shd w:val="clear" w:color="auto" w:fill="auto"/>
            <w:vAlign w:val="center"/>
          </w:tcPr>
          <w:p w14:paraId="171FD442" w14:textId="77777777" w:rsidR="009A5A90" w:rsidRPr="00013013" w:rsidRDefault="009A5A90" w:rsidP="00F70676">
            <w:pPr>
              <w:pStyle w:val="TAC"/>
              <w:rPr>
                <w:rFonts w:cs="Arial"/>
                <w:color w:val="000000"/>
                <w:sz w:val="16"/>
                <w:szCs w:val="16"/>
              </w:rPr>
            </w:pPr>
            <w:r w:rsidRPr="00100540">
              <w:rPr>
                <w:rFonts w:cs="Arial"/>
                <w:sz w:val="16"/>
                <w:szCs w:val="16"/>
              </w:rPr>
              <w:t>2</w:t>
            </w:r>
          </w:p>
        </w:tc>
      </w:tr>
    </w:tbl>
    <w:p w14:paraId="20A03E6B" w14:textId="77777777" w:rsidR="009A5A90" w:rsidRDefault="009A5A90" w:rsidP="009A5A90"/>
    <w:p w14:paraId="3E874F3C" w14:textId="77777777" w:rsidR="009A5A90" w:rsidRDefault="009A5A90" w:rsidP="009A5A90">
      <w:pPr>
        <w:pStyle w:val="TH"/>
      </w:pPr>
      <w:r>
        <w:lastRenderedPageBreak/>
        <w:t xml:space="preserve">Table 6.3.1.5.4-6: Precoding matrix </w:t>
      </w:r>
      <w:r w:rsidRPr="0000123F">
        <w:rPr>
          <w:position w:val="-6"/>
        </w:rPr>
        <w:object w:dxaOrig="260" w:dyaOrig="240" w14:anchorId="2AD3A248">
          <v:shape id="_x0000_i1060" type="#_x0000_t75" style="width:13.25pt;height:12.1pt" o:ole="">
            <v:imagedata r:id="rId26" o:title=""/>
          </v:shape>
          <o:OLEObject Type="Embed" ProgID="Equation.3" ShapeID="_x0000_i1060" DrawAspect="Content" ObjectID="_1602745660" r:id="rId82"/>
        </w:object>
      </w:r>
      <w:r>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42"/>
        <w:gridCol w:w="1837"/>
        <w:gridCol w:w="1927"/>
        <w:gridCol w:w="1891"/>
      </w:tblGrid>
      <w:tr w:rsidR="009A5A90" w14:paraId="4D47F237" w14:textId="77777777" w:rsidTr="00F70676">
        <w:trPr>
          <w:jc w:val="center"/>
        </w:trPr>
        <w:tc>
          <w:tcPr>
            <w:tcW w:w="1150" w:type="dxa"/>
            <w:shd w:val="clear" w:color="auto" w:fill="auto"/>
          </w:tcPr>
          <w:p w14:paraId="67F78BC2" w14:textId="77777777" w:rsidR="009A5A90" w:rsidRPr="00102A81" w:rsidRDefault="009A5A90" w:rsidP="00F70676">
            <w:pPr>
              <w:pStyle w:val="TAH"/>
              <w:rPr>
                <w:rFonts w:eastAsia="Batang"/>
              </w:rPr>
            </w:pPr>
            <w:r w:rsidRPr="00102A81">
              <w:rPr>
                <w:rFonts w:eastAsia="Batang"/>
              </w:rPr>
              <w:t>TPMI index</w:t>
            </w:r>
          </w:p>
        </w:tc>
        <w:tc>
          <w:tcPr>
            <w:tcW w:w="7492" w:type="dxa"/>
            <w:gridSpan w:val="4"/>
            <w:shd w:val="clear" w:color="auto" w:fill="auto"/>
            <w:vAlign w:val="center"/>
          </w:tcPr>
          <w:p w14:paraId="1EB97EF3" w14:textId="77777777" w:rsidR="009A5A90" w:rsidRPr="00102A81" w:rsidRDefault="009A5A90" w:rsidP="00F70676">
            <w:pPr>
              <w:pStyle w:val="TAH"/>
              <w:rPr>
                <w:rFonts w:eastAsia="Batang"/>
              </w:rPr>
            </w:pPr>
            <w:r w:rsidRPr="00102A81">
              <w:rPr>
                <w:rFonts w:eastAsia="Batang"/>
              </w:rPr>
              <w:object w:dxaOrig="260" w:dyaOrig="240" w14:anchorId="14056665">
                <v:shape id="_x0000_i1061" type="#_x0000_t75" style="width:13.25pt;height:12.1pt" o:ole="">
                  <v:imagedata r:id="rId28" o:title=""/>
                </v:shape>
                <o:OLEObject Type="Embed" ProgID="Equation.3" ShapeID="_x0000_i1061" DrawAspect="Content" ObjectID="_1602745661" r:id="rId83"/>
              </w:object>
            </w:r>
            <w:r w:rsidRPr="00102A81">
              <w:rPr>
                <w:rFonts w:eastAsia="Batang"/>
              </w:rPr>
              <w:br/>
              <w:t>(ordered from left to right in increasing order of TPMI index)</w:t>
            </w:r>
          </w:p>
        </w:tc>
      </w:tr>
      <w:tr w:rsidR="009A5A90" w14:paraId="79155DCA" w14:textId="77777777" w:rsidTr="00F70676">
        <w:trPr>
          <w:jc w:val="center"/>
        </w:trPr>
        <w:tc>
          <w:tcPr>
            <w:tcW w:w="1150" w:type="dxa"/>
            <w:shd w:val="clear" w:color="auto" w:fill="auto"/>
            <w:vAlign w:val="center"/>
          </w:tcPr>
          <w:p w14:paraId="5C23FBD3" w14:textId="77777777" w:rsidR="009A5A90" w:rsidRPr="00102A81" w:rsidRDefault="009A5A90" w:rsidP="00F70676">
            <w:pPr>
              <w:pStyle w:val="TAC"/>
              <w:rPr>
                <w:rFonts w:eastAsia="Batang"/>
              </w:rPr>
            </w:pPr>
            <w:r w:rsidRPr="00102A81">
              <w:rPr>
                <w:rFonts w:eastAsia="Batang"/>
              </w:rPr>
              <w:t>0 – 3</w:t>
            </w:r>
          </w:p>
        </w:tc>
        <w:tc>
          <w:tcPr>
            <w:tcW w:w="1837" w:type="dxa"/>
            <w:shd w:val="clear" w:color="auto" w:fill="auto"/>
          </w:tcPr>
          <w:p w14:paraId="6B80B14E" w14:textId="77777777" w:rsidR="009A5A90" w:rsidRPr="00102A81" w:rsidRDefault="009A5A90" w:rsidP="00F70676">
            <w:pPr>
              <w:pStyle w:val="TAC"/>
              <w:rPr>
                <w:rFonts w:eastAsia="Batang"/>
              </w:rPr>
            </w:pPr>
            <w:r w:rsidRPr="00102A81">
              <w:rPr>
                <w:rFonts w:eastAsia="Batang"/>
                <w:position w:val="-56"/>
              </w:rPr>
              <w:object w:dxaOrig="1080" w:dyaOrig="1219" w14:anchorId="2E35FA0C">
                <v:shape id="_x0000_i1062" type="#_x0000_t75" style="width:53.55pt;height:61.05pt" o:ole="">
                  <v:imagedata r:id="rId84" o:title=""/>
                </v:shape>
                <o:OLEObject Type="Embed" ProgID="Equation.3" ShapeID="_x0000_i1062" DrawAspect="Content" ObjectID="_1602745662" r:id="rId85"/>
              </w:object>
            </w:r>
          </w:p>
        </w:tc>
        <w:tc>
          <w:tcPr>
            <w:tcW w:w="1837" w:type="dxa"/>
            <w:shd w:val="clear" w:color="auto" w:fill="auto"/>
          </w:tcPr>
          <w:p w14:paraId="431EED81" w14:textId="77777777" w:rsidR="009A5A90" w:rsidRPr="00102A81" w:rsidRDefault="009A5A90" w:rsidP="00F70676">
            <w:pPr>
              <w:pStyle w:val="TAC"/>
              <w:rPr>
                <w:rFonts w:eastAsia="Batang"/>
              </w:rPr>
            </w:pPr>
            <w:r w:rsidRPr="00102A81">
              <w:rPr>
                <w:rFonts w:eastAsia="Batang"/>
                <w:position w:val="-56"/>
              </w:rPr>
              <w:object w:dxaOrig="1080" w:dyaOrig="1219" w14:anchorId="67C67187">
                <v:shape id="_x0000_i1063" type="#_x0000_t75" style="width:53.55pt;height:61.05pt" o:ole="">
                  <v:imagedata r:id="rId86" o:title=""/>
                </v:shape>
                <o:OLEObject Type="Embed" ProgID="Equation.3" ShapeID="_x0000_i1063" DrawAspect="Content" ObjectID="_1602745663" r:id="rId87"/>
              </w:object>
            </w:r>
          </w:p>
        </w:tc>
        <w:tc>
          <w:tcPr>
            <w:tcW w:w="1927" w:type="dxa"/>
            <w:shd w:val="clear" w:color="auto" w:fill="auto"/>
          </w:tcPr>
          <w:p w14:paraId="148A448F" w14:textId="77777777" w:rsidR="009A5A90" w:rsidRPr="00102A81" w:rsidRDefault="009A5A90" w:rsidP="00F70676">
            <w:pPr>
              <w:pStyle w:val="TAC"/>
              <w:rPr>
                <w:rFonts w:eastAsia="Batang"/>
              </w:rPr>
            </w:pPr>
            <w:r w:rsidRPr="00102A81">
              <w:rPr>
                <w:rFonts w:eastAsia="Batang"/>
                <w:position w:val="-56"/>
              </w:rPr>
              <w:object w:dxaOrig="1200" w:dyaOrig="1219" w14:anchorId="42FE39B6">
                <v:shape id="_x0000_i1064" type="#_x0000_t75" style="width:58.75pt;height:61.05pt" o:ole="">
                  <v:imagedata r:id="rId88" o:title=""/>
                </v:shape>
                <o:OLEObject Type="Embed" ProgID="Equation.3" ShapeID="_x0000_i1064" DrawAspect="Content" ObjectID="_1602745664" r:id="rId89"/>
              </w:object>
            </w:r>
          </w:p>
        </w:tc>
        <w:tc>
          <w:tcPr>
            <w:tcW w:w="1891" w:type="dxa"/>
            <w:shd w:val="clear" w:color="auto" w:fill="auto"/>
          </w:tcPr>
          <w:p w14:paraId="1774DB7F" w14:textId="77777777" w:rsidR="009A5A90" w:rsidRPr="00102A81" w:rsidRDefault="009A5A90" w:rsidP="00F70676">
            <w:pPr>
              <w:pStyle w:val="TAC"/>
              <w:rPr>
                <w:rFonts w:eastAsia="Batang"/>
              </w:rPr>
            </w:pPr>
            <w:r w:rsidRPr="00784998">
              <w:rPr>
                <w:rFonts w:eastAsia="Batang"/>
                <w:position w:val="-56"/>
                <w:highlight w:val="yellow"/>
              </w:rPr>
              <w:object w:dxaOrig="1520" w:dyaOrig="1219" w14:anchorId="2DF8C3A6">
                <v:shape id="_x0000_i1065" type="#_x0000_t75" style="width:74.9pt;height:61.05pt" o:ole="">
                  <v:imagedata r:id="rId90" o:title=""/>
                </v:shape>
                <o:OLEObject Type="Embed" ProgID="Equation.3" ShapeID="_x0000_i1065" DrawAspect="Content" ObjectID="_1602745665" r:id="rId91"/>
              </w:object>
            </w:r>
          </w:p>
        </w:tc>
      </w:tr>
      <w:tr w:rsidR="009A5A90" w14:paraId="4D1C97BA" w14:textId="77777777" w:rsidTr="00F70676">
        <w:trPr>
          <w:jc w:val="center"/>
        </w:trPr>
        <w:tc>
          <w:tcPr>
            <w:tcW w:w="1150" w:type="dxa"/>
            <w:shd w:val="clear" w:color="auto" w:fill="auto"/>
            <w:vAlign w:val="center"/>
          </w:tcPr>
          <w:p w14:paraId="43BC199A" w14:textId="77777777" w:rsidR="009A5A90" w:rsidRPr="00102A81" w:rsidRDefault="009A5A90" w:rsidP="00F70676">
            <w:pPr>
              <w:pStyle w:val="TAC"/>
              <w:rPr>
                <w:rFonts w:eastAsia="Batang"/>
              </w:rPr>
            </w:pPr>
            <w:r w:rsidRPr="00102A81">
              <w:rPr>
                <w:rFonts w:eastAsia="Batang"/>
              </w:rPr>
              <w:t>4 – 6</w:t>
            </w:r>
          </w:p>
        </w:tc>
        <w:tc>
          <w:tcPr>
            <w:tcW w:w="1837" w:type="dxa"/>
            <w:shd w:val="clear" w:color="auto" w:fill="auto"/>
          </w:tcPr>
          <w:p w14:paraId="222EEF4E" w14:textId="77777777" w:rsidR="009A5A90" w:rsidRPr="00102A81" w:rsidRDefault="009A5A90" w:rsidP="00F70676">
            <w:pPr>
              <w:pStyle w:val="TAC"/>
              <w:rPr>
                <w:rFonts w:eastAsia="Batang"/>
              </w:rPr>
            </w:pPr>
            <w:r w:rsidRPr="00784998">
              <w:rPr>
                <w:rFonts w:eastAsia="Batang"/>
                <w:position w:val="-56"/>
                <w:highlight w:val="yellow"/>
              </w:rPr>
              <w:object w:dxaOrig="1640" w:dyaOrig="1219" w14:anchorId="3B768A8D">
                <v:shape id="_x0000_i1066" type="#_x0000_t75" style="width:81.2pt;height:61.05pt" o:ole="">
                  <v:imagedata r:id="rId92" o:title=""/>
                </v:shape>
                <o:OLEObject Type="Embed" ProgID="Equation.3" ShapeID="_x0000_i1066" DrawAspect="Content" ObjectID="_1602745666" r:id="rId93"/>
              </w:object>
            </w:r>
          </w:p>
        </w:tc>
        <w:tc>
          <w:tcPr>
            <w:tcW w:w="1837" w:type="dxa"/>
            <w:shd w:val="clear" w:color="auto" w:fill="auto"/>
          </w:tcPr>
          <w:p w14:paraId="7D9F4C50" w14:textId="77777777" w:rsidR="009A5A90" w:rsidRPr="00102A81" w:rsidRDefault="009A5A90" w:rsidP="00F70676">
            <w:pPr>
              <w:pStyle w:val="TAC"/>
              <w:rPr>
                <w:rFonts w:eastAsia="Batang"/>
              </w:rPr>
            </w:pPr>
            <w:r w:rsidRPr="00784998">
              <w:rPr>
                <w:rFonts w:eastAsia="Batang"/>
                <w:position w:val="-56"/>
                <w:highlight w:val="yellow"/>
              </w:rPr>
              <w:object w:dxaOrig="1520" w:dyaOrig="1219" w14:anchorId="4DAE157E">
                <v:shape id="_x0000_i1067" type="#_x0000_t75" style="width:74.9pt;height:61.05pt" o:ole="">
                  <v:imagedata r:id="rId94" o:title=""/>
                </v:shape>
                <o:OLEObject Type="Embed" ProgID="Equation.3" ShapeID="_x0000_i1067" DrawAspect="Content" ObjectID="_1602745667" r:id="rId95"/>
              </w:object>
            </w:r>
          </w:p>
        </w:tc>
        <w:tc>
          <w:tcPr>
            <w:tcW w:w="1927" w:type="dxa"/>
            <w:shd w:val="clear" w:color="auto" w:fill="auto"/>
          </w:tcPr>
          <w:p w14:paraId="633F961E" w14:textId="77777777" w:rsidR="009A5A90" w:rsidRPr="00102A81" w:rsidRDefault="009A5A90" w:rsidP="00F70676">
            <w:pPr>
              <w:pStyle w:val="TAC"/>
              <w:rPr>
                <w:rFonts w:eastAsia="Batang"/>
              </w:rPr>
            </w:pPr>
            <w:r w:rsidRPr="00784998">
              <w:rPr>
                <w:rFonts w:eastAsia="Batang"/>
                <w:position w:val="-56"/>
                <w:highlight w:val="yellow"/>
              </w:rPr>
              <w:object w:dxaOrig="1640" w:dyaOrig="1219" w14:anchorId="2A7B6D8C">
                <v:shape id="_x0000_i1068" type="#_x0000_t75" style="width:81.2pt;height:61.05pt" o:ole="">
                  <v:imagedata r:id="rId96" o:title=""/>
                </v:shape>
                <o:OLEObject Type="Embed" ProgID="Equation.3" ShapeID="_x0000_i1068" DrawAspect="Content" ObjectID="_1602745668" r:id="rId97"/>
              </w:object>
            </w:r>
          </w:p>
        </w:tc>
        <w:tc>
          <w:tcPr>
            <w:tcW w:w="1891" w:type="dxa"/>
            <w:shd w:val="clear" w:color="auto" w:fill="auto"/>
            <w:vAlign w:val="center"/>
          </w:tcPr>
          <w:p w14:paraId="196EDCE2" w14:textId="77777777" w:rsidR="009A5A90" w:rsidRPr="00102A81" w:rsidRDefault="009A5A90" w:rsidP="00F70676">
            <w:pPr>
              <w:pStyle w:val="TAC"/>
              <w:rPr>
                <w:rFonts w:eastAsia="Batang"/>
              </w:rPr>
            </w:pPr>
            <w:r>
              <w:t>-</w:t>
            </w:r>
          </w:p>
        </w:tc>
      </w:tr>
    </w:tbl>
    <w:p w14:paraId="5CF59B4D" w14:textId="77777777" w:rsidR="009A5A90" w:rsidRDefault="009A5A90" w:rsidP="009A5A90"/>
    <w:p w14:paraId="5553C5EB" w14:textId="77777777" w:rsidR="009A5A90" w:rsidRPr="00F32EDE" w:rsidRDefault="009A5A90" w:rsidP="009A5A90">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15: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=1</w:t>
      </w:r>
      <w:r>
        <w:rPr>
          <w:rFonts w:hint="eastAsia"/>
          <w:lang w:eastAsia="zh-CN"/>
        </w:rPr>
        <w:t>,</w:t>
      </w:r>
      <w:r w:rsidRPr="00677374">
        <w:rPr>
          <w:lang w:eastAsia="zh-CN"/>
        </w:rPr>
        <w:t xml:space="preserve"> </w:t>
      </w:r>
      <w:proofErr w:type="spellStart"/>
      <w:r>
        <w:rPr>
          <w:i/>
          <w:lang w:eastAsia="zh-CN"/>
        </w:rPr>
        <w:t>maxLength</w:t>
      </w:r>
      <w:proofErr w:type="spellEnd"/>
      <w:r>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A5A90" w14:paraId="4A68C494" w14:textId="77777777" w:rsidTr="00F70676">
        <w:trPr>
          <w:trHeight w:val="214"/>
          <w:jc w:val="center"/>
        </w:trPr>
        <w:tc>
          <w:tcPr>
            <w:tcW w:w="0" w:type="auto"/>
            <w:shd w:val="clear" w:color="auto" w:fill="D9D9D9"/>
            <w:vAlign w:val="center"/>
          </w:tcPr>
          <w:p w14:paraId="09DCA643" w14:textId="77777777" w:rsidR="009A5A90" w:rsidRDefault="009A5A90" w:rsidP="00F70676">
            <w:pPr>
              <w:pStyle w:val="TAC"/>
              <w:rPr>
                <w:lang w:eastAsia="zh-CN"/>
              </w:rPr>
            </w:pPr>
            <w:r w:rsidRPr="00E87912">
              <w:rPr>
                <w:rFonts w:cs="Arial"/>
                <w:b/>
                <w:bCs/>
                <w:sz w:val="16"/>
                <w:szCs w:val="16"/>
              </w:rPr>
              <w:t>Value</w:t>
            </w:r>
          </w:p>
        </w:tc>
        <w:tc>
          <w:tcPr>
            <w:tcW w:w="0" w:type="auto"/>
            <w:shd w:val="clear" w:color="auto" w:fill="D9D9D9"/>
            <w:vAlign w:val="center"/>
          </w:tcPr>
          <w:p w14:paraId="70E2FC4E" w14:textId="77777777" w:rsidR="009A5A90" w:rsidRDefault="009A5A90" w:rsidP="00F70676">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4EF61D5E" w14:textId="77777777" w:rsidR="009A5A90" w:rsidRDefault="009A5A90" w:rsidP="00F70676">
            <w:pPr>
              <w:pStyle w:val="TAC"/>
              <w:rPr>
                <w:lang w:eastAsia="zh-CN"/>
              </w:rPr>
            </w:pPr>
            <w:r w:rsidRPr="00E87912">
              <w:rPr>
                <w:rFonts w:cs="Arial"/>
                <w:b/>
                <w:bCs/>
                <w:sz w:val="16"/>
                <w:szCs w:val="16"/>
              </w:rPr>
              <w:t>DMRS port(s)</w:t>
            </w:r>
          </w:p>
        </w:tc>
        <w:tc>
          <w:tcPr>
            <w:tcW w:w="0" w:type="auto"/>
            <w:shd w:val="clear" w:color="auto" w:fill="D9D9D9"/>
            <w:vAlign w:val="center"/>
          </w:tcPr>
          <w:p w14:paraId="52D181AE" w14:textId="77777777" w:rsidR="009A5A90" w:rsidRDefault="009A5A90" w:rsidP="00F70676">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A5A90" w14:paraId="316D7ADF" w14:textId="77777777" w:rsidTr="00F70676">
        <w:trPr>
          <w:trHeight w:val="214"/>
          <w:jc w:val="center"/>
        </w:trPr>
        <w:tc>
          <w:tcPr>
            <w:tcW w:w="0" w:type="auto"/>
            <w:shd w:val="clear" w:color="auto" w:fill="auto"/>
            <w:vAlign w:val="center"/>
          </w:tcPr>
          <w:p w14:paraId="304A4FD6" w14:textId="77777777" w:rsidR="009A5A90" w:rsidRDefault="009A5A90" w:rsidP="00F70676">
            <w:pPr>
              <w:pStyle w:val="TAC"/>
              <w:rPr>
                <w:lang w:eastAsia="zh-CN"/>
              </w:rPr>
            </w:pPr>
            <w:r>
              <w:rPr>
                <w:rFonts w:cs="Arial" w:hint="eastAsia"/>
                <w:sz w:val="16"/>
                <w:szCs w:val="16"/>
                <w:lang w:eastAsia="zh-CN"/>
              </w:rPr>
              <w:t>1</w:t>
            </w:r>
          </w:p>
        </w:tc>
        <w:tc>
          <w:tcPr>
            <w:tcW w:w="0" w:type="auto"/>
            <w:shd w:val="clear" w:color="auto" w:fill="auto"/>
            <w:vAlign w:val="center"/>
          </w:tcPr>
          <w:p w14:paraId="2DE59810" w14:textId="77777777" w:rsidR="009A5A90" w:rsidRDefault="009A5A90" w:rsidP="00F70676">
            <w:pPr>
              <w:pStyle w:val="TAC"/>
              <w:rPr>
                <w:lang w:eastAsia="zh-CN"/>
              </w:rPr>
            </w:pPr>
            <w:r w:rsidRPr="00082173">
              <w:rPr>
                <w:rFonts w:cs="Arial"/>
                <w:sz w:val="16"/>
                <w:szCs w:val="16"/>
              </w:rPr>
              <w:t>2</w:t>
            </w:r>
          </w:p>
        </w:tc>
        <w:tc>
          <w:tcPr>
            <w:tcW w:w="0" w:type="auto"/>
            <w:shd w:val="clear" w:color="auto" w:fill="auto"/>
            <w:vAlign w:val="center"/>
          </w:tcPr>
          <w:p w14:paraId="5C07770D" w14:textId="77777777" w:rsidR="009A5A90" w:rsidRPr="00097BAB" w:rsidRDefault="009A5A90" w:rsidP="00F70676">
            <w:pPr>
              <w:pStyle w:val="TAC"/>
              <w:rPr>
                <w:highlight w:val="yellow"/>
                <w:lang w:eastAsia="zh-CN"/>
              </w:rPr>
            </w:pPr>
            <w:r w:rsidRPr="00097BAB">
              <w:rPr>
                <w:rFonts w:cs="Arial"/>
                <w:sz w:val="16"/>
                <w:szCs w:val="16"/>
                <w:highlight w:val="yellow"/>
              </w:rPr>
              <w:t>0,1,4,5</w:t>
            </w:r>
          </w:p>
        </w:tc>
        <w:tc>
          <w:tcPr>
            <w:tcW w:w="0" w:type="auto"/>
            <w:shd w:val="clear" w:color="auto" w:fill="auto"/>
            <w:vAlign w:val="center"/>
          </w:tcPr>
          <w:p w14:paraId="256F1460" w14:textId="77777777" w:rsidR="009A5A90" w:rsidRDefault="009A5A90" w:rsidP="00F70676">
            <w:pPr>
              <w:pStyle w:val="TAC"/>
              <w:rPr>
                <w:lang w:eastAsia="zh-CN"/>
              </w:rPr>
            </w:pPr>
            <w:r w:rsidRPr="00082173">
              <w:rPr>
                <w:rFonts w:cs="Arial"/>
                <w:sz w:val="16"/>
                <w:szCs w:val="16"/>
              </w:rPr>
              <w:t>2</w:t>
            </w:r>
          </w:p>
        </w:tc>
      </w:tr>
      <w:tr w:rsidR="009A5A90" w14:paraId="6E81DF76" w14:textId="77777777" w:rsidTr="00F70676">
        <w:trPr>
          <w:trHeight w:val="214"/>
          <w:jc w:val="center"/>
        </w:trPr>
        <w:tc>
          <w:tcPr>
            <w:tcW w:w="0" w:type="auto"/>
            <w:shd w:val="clear" w:color="auto" w:fill="auto"/>
            <w:vAlign w:val="center"/>
          </w:tcPr>
          <w:p w14:paraId="500F883D" w14:textId="77777777" w:rsidR="009A5A90" w:rsidRDefault="009A5A90" w:rsidP="00F70676">
            <w:pPr>
              <w:pStyle w:val="TAC"/>
              <w:rPr>
                <w:lang w:eastAsia="zh-CN"/>
              </w:rPr>
            </w:pPr>
            <w:r>
              <w:rPr>
                <w:rFonts w:cs="Arial" w:hint="eastAsia"/>
                <w:sz w:val="16"/>
                <w:szCs w:val="16"/>
                <w:lang w:eastAsia="zh-CN"/>
              </w:rPr>
              <w:t>2</w:t>
            </w:r>
          </w:p>
        </w:tc>
        <w:tc>
          <w:tcPr>
            <w:tcW w:w="0" w:type="auto"/>
            <w:shd w:val="clear" w:color="auto" w:fill="auto"/>
            <w:vAlign w:val="center"/>
          </w:tcPr>
          <w:p w14:paraId="7EEA7415" w14:textId="77777777" w:rsidR="009A5A90" w:rsidRDefault="009A5A90" w:rsidP="00F70676">
            <w:pPr>
              <w:pStyle w:val="TAC"/>
              <w:rPr>
                <w:lang w:eastAsia="zh-CN"/>
              </w:rPr>
            </w:pPr>
            <w:r w:rsidRPr="00082173">
              <w:rPr>
                <w:rFonts w:cs="Arial"/>
                <w:sz w:val="16"/>
                <w:szCs w:val="16"/>
              </w:rPr>
              <w:t>2</w:t>
            </w:r>
          </w:p>
        </w:tc>
        <w:tc>
          <w:tcPr>
            <w:tcW w:w="0" w:type="auto"/>
            <w:shd w:val="clear" w:color="auto" w:fill="auto"/>
            <w:vAlign w:val="center"/>
          </w:tcPr>
          <w:p w14:paraId="0374475D" w14:textId="77777777" w:rsidR="009A5A90" w:rsidRPr="00097BAB" w:rsidRDefault="009A5A90" w:rsidP="00F70676">
            <w:pPr>
              <w:pStyle w:val="TAC"/>
              <w:rPr>
                <w:highlight w:val="yellow"/>
                <w:lang w:eastAsia="zh-CN"/>
              </w:rPr>
            </w:pPr>
            <w:r w:rsidRPr="00097BAB">
              <w:rPr>
                <w:rFonts w:cs="Arial"/>
                <w:sz w:val="16"/>
                <w:szCs w:val="16"/>
                <w:highlight w:val="yellow"/>
              </w:rPr>
              <w:t>2,3,6,7</w:t>
            </w:r>
          </w:p>
        </w:tc>
        <w:tc>
          <w:tcPr>
            <w:tcW w:w="0" w:type="auto"/>
            <w:shd w:val="clear" w:color="auto" w:fill="auto"/>
            <w:vAlign w:val="center"/>
          </w:tcPr>
          <w:p w14:paraId="1EE26678" w14:textId="77777777" w:rsidR="009A5A90" w:rsidRDefault="009A5A90" w:rsidP="00F70676">
            <w:pPr>
              <w:pStyle w:val="TAC"/>
              <w:rPr>
                <w:lang w:eastAsia="zh-CN"/>
              </w:rPr>
            </w:pPr>
            <w:r w:rsidRPr="00082173">
              <w:rPr>
                <w:rFonts w:cs="Arial"/>
                <w:sz w:val="16"/>
                <w:szCs w:val="16"/>
              </w:rPr>
              <w:t>2</w:t>
            </w:r>
          </w:p>
        </w:tc>
      </w:tr>
      <w:tr w:rsidR="009A5A90" w14:paraId="59337D00" w14:textId="77777777" w:rsidTr="00F70676">
        <w:trPr>
          <w:trHeight w:val="214"/>
          <w:jc w:val="center"/>
        </w:trPr>
        <w:tc>
          <w:tcPr>
            <w:tcW w:w="0" w:type="auto"/>
            <w:shd w:val="clear" w:color="auto" w:fill="auto"/>
            <w:vAlign w:val="center"/>
          </w:tcPr>
          <w:p w14:paraId="076691DB" w14:textId="77777777" w:rsidR="009A5A90" w:rsidRDefault="009A5A90" w:rsidP="00F70676">
            <w:pPr>
              <w:pStyle w:val="TAC"/>
              <w:rPr>
                <w:lang w:eastAsia="zh-CN"/>
              </w:rPr>
            </w:pPr>
            <w:r>
              <w:rPr>
                <w:rFonts w:cs="Arial" w:hint="eastAsia"/>
                <w:sz w:val="16"/>
                <w:szCs w:val="16"/>
                <w:lang w:eastAsia="zh-CN"/>
              </w:rPr>
              <w:t>3</w:t>
            </w:r>
          </w:p>
        </w:tc>
        <w:tc>
          <w:tcPr>
            <w:tcW w:w="0" w:type="auto"/>
            <w:shd w:val="clear" w:color="auto" w:fill="auto"/>
            <w:vAlign w:val="center"/>
          </w:tcPr>
          <w:p w14:paraId="04F625E6" w14:textId="77777777" w:rsidR="009A5A90" w:rsidRDefault="009A5A90" w:rsidP="00F70676">
            <w:pPr>
              <w:pStyle w:val="TAC"/>
              <w:rPr>
                <w:lang w:eastAsia="zh-CN"/>
              </w:rPr>
            </w:pPr>
            <w:r w:rsidRPr="00082173">
              <w:rPr>
                <w:rFonts w:cs="Arial"/>
                <w:sz w:val="16"/>
                <w:szCs w:val="16"/>
              </w:rPr>
              <w:t>2</w:t>
            </w:r>
          </w:p>
        </w:tc>
        <w:tc>
          <w:tcPr>
            <w:tcW w:w="0" w:type="auto"/>
            <w:shd w:val="clear" w:color="auto" w:fill="auto"/>
            <w:vAlign w:val="center"/>
          </w:tcPr>
          <w:p w14:paraId="7218A9E4" w14:textId="77777777" w:rsidR="009A5A90" w:rsidRPr="00097BAB" w:rsidRDefault="009A5A90" w:rsidP="00F70676">
            <w:pPr>
              <w:pStyle w:val="TAC"/>
              <w:rPr>
                <w:highlight w:val="yellow"/>
                <w:lang w:eastAsia="zh-CN"/>
              </w:rPr>
            </w:pPr>
            <w:r w:rsidRPr="00097BAB">
              <w:rPr>
                <w:rFonts w:cs="Arial"/>
                <w:sz w:val="16"/>
                <w:szCs w:val="16"/>
                <w:highlight w:val="yellow"/>
              </w:rPr>
              <w:t>0,2,4,6</w:t>
            </w:r>
          </w:p>
        </w:tc>
        <w:tc>
          <w:tcPr>
            <w:tcW w:w="0" w:type="auto"/>
            <w:shd w:val="clear" w:color="auto" w:fill="auto"/>
            <w:vAlign w:val="center"/>
          </w:tcPr>
          <w:p w14:paraId="373A78A7" w14:textId="77777777" w:rsidR="009A5A90" w:rsidRDefault="009A5A90" w:rsidP="00F70676">
            <w:pPr>
              <w:pStyle w:val="TAC"/>
              <w:rPr>
                <w:lang w:eastAsia="zh-CN"/>
              </w:rPr>
            </w:pPr>
            <w:r w:rsidRPr="00082173">
              <w:rPr>
                <w:rFonts w:cs="Arial"/>
                <w:sz w:val="16"/>
                <w:szCs w:val="16"/>
              </w:rPr>
              <w:t>2</w:t>
            </w:r>
          </w:p>
        </w:tc>
      </w:tr>
    </w:tbl>
    <w:p w14:paraId="274F5D24" w14:textId="77777777" w:rsidR="009A5A90" w:rsidRDefault="009A5A90" w:rsidP="009A5A90"/>
    <w:p w14:paraId="2AB4F663" w14:textId="77777777" w:rsidR="009A5A90" w:rsidRPr="00F32EDE" w:rsidRDefault="009A5A90" w:rsidP="009A5A90">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23: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w:t>
      </w:r>
      <w:r>
        <w:rPr>
          <w:rFonts w:hint="eastAsia"/>
          <w:lang w:eastAsia="zh-CN"/>
        </w:rPr>
        <w:t>2,</w:t>
      </w:r>
      <w:r w:rsidRPr="00677374">
        <w:rPr>
          <w:lang w:eastAsia="zh-CN"/>
        </w:rPr>
        <w:t xml:space="preserve"> </w:t>
      </w:r>
      <w:proofErr w:type="spellStart"/>
      <w:r>
        <w:rPr>
          <w:i/>
          <w:lang w:eastAsia="zh-CN"/>
        </w:rPr>
        <w:t>maxLength</w:t>
      </w:r>
      <w:proofErr w:type="spellEnd"/>
      <w:r>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A5A90" w14:paraId="264C1F59" w14:textId="77777777" w:rsidTr="00F70676">
        <w:trPr>
          <w:trHeight w:val="214"/>
          <w:jc w:val="center"/>
        </w:trPr>
        <w:tc>
          <w:tcPr>
            <w:tcW w:w="0" w:type="auto"/>
            <w:shd w:val="clear" w:color="auto" w:fill="D9D9D9"/>
            <w:vAlign w:val="center"/>
          </w:tcPr>
          <w:p w14:paraId="7B5CF24D" w14:textId="77777777" w:rsidR="009A5A90" w:rsidRDefault="009A5A90" w:rsidP="00F70676">
            <w:pPr>
              <w:pStyle w:val="TAC"/>
              <w:rPr>
                <w:lang w:eastAsia="zh-CN"/>
              </w:rPr>
            </w:pPr>
            <w:r w:rsidRPr="00E87912">
              <w:rPr>
                <w:rFonts w:cs="Arial"/>
                <w:b/>
                <w:bCs/>
                <w:sz w:val="16"/>
                <w:szCs w:val="16"/>
              </w:rPr>
              <w:t>Value</w:t>
            </w:r>
          </w:p>
        </w:tc>
        <w:tc>
          <w:tcPr>
            <w:tcW w:w="0" w:type="auto"/>
            <w:shd w:val="clear" w:color="auto" w:fill="D9D9D9"/>
            <w:vAlign w:val="center"/>
          </w:tcPr>
          <w:p w14:paraId="37C878F9" w14:textId="77777777" w:rsidR="009A5A90" w:rsidRDefault="009A5A90" w:rsidP="00F70676">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20D5ABD2" w14:textId="77777777" w:rsidR="009A5A90" w:rsidRDefault="009A5A90" w:rsidP="00F70676">
            <w:pPr>
              <w:pStyle w:val="TAC"/>
            </w:pPr>
            <w:r w:rsidRPr="00E87912">
              <w:rPr>
                <w:rFonts w:cs="Arial"/>
                <w:b/>
                <w:bCs/>
                <w:sz w:val="16"/>
                <w:szCs w:val="16"/>
              </w:rPr>
              <w:t>DMRS port(s)</w:t>
            </w:r>
          </w:p>
        </w:tc>
        <w:tc>
          <w:tcPr>
            <w:tcW w:w="0" w:type="auto"/>
            <w:shd w:val="clear" w:color="auto" w:fill="D9D9D9"/>
            <w:vAlign w:val="center"/>
          </w:tcPr>
          <w:p w14:paraId="402D5614" w14:textId="77777777" w:rsidR="009A5A90" w:rsidRDefault="009A5A90" w:rsidP="00F70676">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A5A90" w14:paraId="5E0FECB5" w14:textId="77777777" w:rsidTr="00F70676">
        <w:trPr>
          <w:trHeight w:val="214"/>
          <w:jc w:val="center"/>
        </w:trPr>
        <w:tc>
          <w:tcPr>
            <w:tcW w:w="0" w:type="auto"/>
            <w:shd w:val="clear" w:color="auto" w:fill="auto"/>
            <w:vAlign w:val="center"/>
          </w:tcPr>
          <w:p w14:paraId="515B6A41" w14:textId="77777777" w:rsidR="009A5A90" w:rsidRDefault="009A5A90" w:rsidP="00F70676">
            <w:pPr>
              <w:pStyle w:val="TAC"/>
              <w:rPr>
                <w:rFonts w:cs="Arial"/>
                <w:sz w:val="16"/>
                <w:szCs w:val="16"/>
                <w:lang w:eastAsia="zh-CN"/>
              </w:rPr>
            </w:pPr>
            <w:r w:rsidRPr="00100540">
              <w:rPr>
                <w:rFonts w:cs="Arial"/>
                <w:sz w:val="16"/>
                <w:szCs w:val="16"/>
              </w:rPr>
              <w:t>2</w:t>
            </w:r>
          </w:p>
        </w:tc>
        <w:tc>
          <w:tcPr>
            <w:tcW w:w="0" w:type="auto"/>
            <w:shd w:val="clear" w:color="auto" w:fill="auto"/>
            <w:vAlign w:val="center"/>
          </w:tcPr>
          <w:p w14:paraId="3B08200C" w14:textId="77777777" w:rsidR="009A5A90" w:rsidRPr="00013013" w:rsidRDefault="009A5A90" w:rsidP="00F70676">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41C23D6F" w14:textId="77777777" w:rsidR="009A5A90" w:rsidRPr="00D731D2" w:rsidRDefault="009A5A90" w:rsidP="00F70676">
            <w:pPr>
              <w:pStyle w:val="TAC"/>
              <w:rPr>
                <w:rFonts w:cs="Arial"/>
                <w:color w:val="000000"/>
                <w:sz w:val="16"/>
                <w:szCs w:val="16"/>
                <w:highlight w:val="yellow"/>
              </w:rPr>
            </w:pPr>
            <w:r w:rsidRPr="00D731D2">
              <w:rPr>
                <w:rFonts w:cs="Arial"/>
                <w:sz w:val="16"/>
                <w:szCs w:val="16"/>
                <w:highlight w:val="yellow"/>
              </w:rPr>
              <w:t>0,1,6,7</w:t>
            </w:r>
          </w:p>
        </w:tc>
        <w:tc>
          <w:tcPr>
            <w:tcW w:w="0" w:type="auto"/>
            <w:shd w:val="clear" w:color="auto" w:fill="auto"/>
            <w:vAlign w:val="center"/>
          </w:tcPr>
          <w:p w14:paraId="53BB9354" w14:textId="77777777" w:rsidR="009A5A90" w:rsidRPr="00013013" w:rsidRDefault="009A5A90" w:rsidP="00F70676">
            <w:pPr>
              <w:pStyle w:val="TAC"/>
              <w:rPr>
                <w:rFonts w:cs="Arial"/>
                <w:color w:val="000000"/>
                <w:sz w:val="16"/>
                <w:szCs w:val="16"/>
              </w:rPr>
            </w:pPr>
            <w:r w:rsidRPr="00100540">
              <w:rPr>
                <w:rFonts w:cs="Arial"/>
                <w:sz w:val="16"/>
                <w:szCs w:val="16"/>
              </w:rPr>
              <w:t>2</w:t>
            </w:r>
          </w:p>
        </w:tc>
      </w:tr>
      <w:tr w:rsidR="009A5A90" w14:paraId="28DFA497" w14:textId="77777777" w:rsidTr="00F70676">
        <w:trPr>
          <w:trHeight w:val="214"/>
          <w:jc w:val="center"/>
        </w:trPr>
        <w:tc>
          <w:tcPr>
            <w:tcW w:w="0" w:type="auto"/>
            <w:shd w:val="clear" w:color="auto" w:fill="auto"/>
            <w:vAlign w:val="center"/>
          </w:tcPr>
          <w:p w14:paraId="23F8CAE0" w14:textId="77777777" w:rsidR="009A5A90" w:rsidRDefault="009A5A90" w:rsidP="00F70676">
            <w:pPr>
              <w:pStyle w:val="TAC"/>
              <w:rPr>
                <w:rFonts w:cs="Arial"/>
                <w:sz w:val="16"/>
                <w:szCs w:val="16"/>
                <w:lang w:eastAsia="zh-CN"/>
              </w:rPr>
            </w:pPr>
            <w:r w:rsidRPr="00100540">
              <w:rPr>
                <w:rFonts w:cs="Arial"/>
                <w:sz w:val="16"/>
                <w:szCs w:val="16"/>
              </w:rPr>
              <w:t>3</w:t>
            </w:r>
          </w:p>
        </w:tc>
        <w:tc>
          <w:tcPr>
            <w:tcW w:w="0" w:type="auto"/>
            <w:shd w:val="clear" w:color="auto" w:fill="auto"/>
            <w:vAlign w:val="center"/>
          </w:tcPr>
          <w:p w14:paraId="1A8BB52A" w14:textId="77777777" w:rsidR="009A5A90" w:rsidRPr="00013013" w:rsidRDefault="009A5A90" w:rsidP="00F70676">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7CB1D22A" w14:textId="77777777" w:rsidR="009A5A90" w:rsidRPr="00D731D2" w:rsidRDefault="009A5A90" w:rsidP="00F70676">
            <w:pPr>
              <w:pStyle w:val="TAC"/>
              <w:rPr>
                <w:rFonts w:cs="Arial"/>
                <w:color w:val="000000"/>
                <w:sz w:val="16"/>
                <w:szCs w:val="16"/>
                <w:highlight w:val="yellow"/>
              </w:rPr>
            </w:pPr>
            <w:r w:rsidRPr="00D731D2">
              <w:rPr>
                <w:rFonts w:cs="Arial"/>
                <w:sz w:val="16"/>
                <w:szCs w:val="16"/>
                <w:highlight w:val="yellow"/>
              </w:rPr>
              <w:t>2,3,8,9</w:t>
            </w:r>
          </w:p>
        </w:tc>
        <w:tc>
          <w:tcPr>
            <w:tcW w:w="0" w:type="auto"/>
            <w:shd w:val="clear" w:color="auto" w:fill="auto"/>
            <w:vAlign w:val="center"/>
          </w:tcPr>
          <w:p w14:paraId="4CD88127" w14:textId="77777777" w:rsidR="009A5A90" w:rsidRPr="00013013" w:rsidRDefault="009A5A90" w:rsidP="00F70676">
            <w:pPr>
              <w:pStyle w:val="TAC"/>
              <w:rPr>
                <w:rFonts w:cs="Arial"/>
                <w:color w:val="000000"/>
                <w:sz w:val="16"/>
                <w:szCs w:val="16"/>
              </w:rPr>
            </w:pPr>
            <w:r w:rsidRPr="00100540">
              <w:rPr>
                <w:rFonts w:cs="Arial"/>
                <w:sz w:val="16"/>
                <w:szCs w:val="16"/>
              </w:rPr>
              <w:t>2</w:t>
            </w:r>
          </w:p>
        </w:tc>
      </w:tr>
      <w:tr w:rsidR="009A5A90" w14:paraId="09C016FD" w14:textId="77777777" w:rsidTr="00F70676">
        <w:trPr>
          <w:trHeight w:val="214"/>
          <w:jc w:val="center"/>
        </w:trPr>
        <w:tc>
          <w:tcPr>
            <w:tcW w:w="0" w:type="auto"/>
            <w:shd w:val="clear" w:color="auto" w:fill="auto"/>
            <w:vAlign w:val="center"/>
          </w:tcPr>
          <w:p w14:paraId="26B9EC28" w14:textId="77777777" w:rsidR="009A5A90" w:rsidRDefault="009A5A90" w:rsidP="00F70676">
            <w:pPr>
              <w:pStyle w:val="TAC"/>
              <w:rPr>
                <w:rFonts w:cs="Arial"/>
                <w:sz w:val="16"/>
                <w:szCs w:val="16"/>
                <w:lang w:eastAsia="zh-CN"/>
              </w:rPr>
            </w:pPr>
            <w:r w:rsidRPr="00100540">
              <w:rPr>
                <w:rFonts w:cs="Arial"/>
                <w:sz w:val="16"/>
                <w:szCs w:val="16"/>
              </w:rPr>
              <w:t>4</w:t>
            </w:r>
          </w:p>
        </w:tc>
        <w:tc>
          <w:tcPr>
            <w:tcW w:w="0" w:type="auto"/>
            <w:shd w:val="clear" w:color="auto" w:fill="auto"/>
            <w:vAlign w:val="center"/>
          </w:tcPr>
          <w:p w14:paraId="45A56FF5" w14:textId="77777777" w:rsidR="009A5A90" w:rsidRPr="00013013" w:rsidRDefault="009A5A90" w:rsidP="00F70676">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76C4D108" w14:textId="77777777" w:rsidR="009A5A90" w:rsidRPr="00D731D2" w:rsidRDefault="009A5A90" w:rsidP="00F70676">
            <w:pPr>
              <w:pStyle w:val="TAC"/>
              <w:rPr>
                <w:rFonts w:cs="Arial"/>
                <w:color w:val="000000"/>
                <w:sz w:val="16"/>
                <w:szCs w:val="16"/>
                <w:highlight w:val="yellow"/>
              </w:rPr>
            </w:pPr>
            <w:r w:rsidRPr="00D731D2">
              <w:rPr>
                <w:rFonts w:cs="Arial"/>
                <w:sz w:val="16"/>
                <w:szCs w:val="16"/>
                <w:highlight w:val="yellow"/>
              </w:rPr>
              <w:t>4,5,10,11</w:t>
            </w:r>
          </w:p>
        </w:tc>
        <w:tc>
          <w:tcPr>
            <w:tcW w:w="0" w:type="auto"/>
            <w:shd w:val="clear" w:color="auto" w:fill="auto"/>
            <w:vAlign w:val="center"/>
          </w:tcPr>
          <w:p w14:paraId="77942799" w14:textId="77777777" w:rsidR="009A5A90" w:rsidRPr="00013013" w:rsidRDefault="009A5A90" w:rsidP="00F70676">
            <w:pPr>
              <w:pStyle w:val="TAC"/>
              <w:rPr>
                <w:rFonts w:cs="Arial"/>
                <w:color w:val="000000"/>
                <w:sz w:val="16"/>
                <w:szCs w:val="16"/>
              </w:rPr>
            </w:pPr>
            <w:r w:rsidRPr="00100540">
              <w:rPr>
                <w:rFonts w:cs="Arial"/>
                <w:sz w:val="16"/>
                <w:szCs w:val="16"/>
              </w:rPr>
              <w:t>2</w:t>
            </w:r>
          </w:p>
        </w:tc>
      </w:tr>
    </w:tbl>
    <w:p w14:paraId="293EABDF" w14:textId="77777777" w:rsidR="009A5A90" w:rsidRDefault="009A5A90" w:rsidP="009A5A90"/>
    <w:p w14:paraId="64545A2F" w14:textId="77777777" w:rsidR="009A5A90" w:rsidRDefault="009A5A90" w:rsidP="009A5A90">
      <w:pPr>
        <w:pStyle w:val="TH"/>
      </w:pPr>
      <w:r>
        <w:t xml:space="preserve">Table 6.3.1.5-7: Precoding matrix </w:t>
      </w:r>
      <w:r w:rsidRPr="0000123F">
        <w:rPr>
          <w:position w:val="-6"/>
        </w:rPr>
        <w:object w:dxaOrig="260" w:dyaOrig="240" w14:anchorId="5C26677A">
          <v:shape id="_x0000_i1069" type="#_x0000_t75" style="width:13.25pt;height:12.1pt" o:ole="">
            <v:imagedata r:id="rId26" o:title=""/>
          </v:shape>
          <o:OLEObject Type="Embed" ProgID="Equation.3" ShapeID="_x0000_i1069" DrawAspect="Content" ObjectID="_1602745669" r:id="rId98"/>
        </w:object>
      </w:r>
      <w:r>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2129"/>
        <w:gridCol w:w="2034"/>
        <w:gridCol w:w="2142"/>
        <w:gridCol w:w="2119"/>
      </w:tblGrid>
      <w:tr w:rsidR="009A5A90" w14:paraId="150F14B4" w14:textId="77777777" w:rsidTr="00F70676">
        <w:trPr>
          <w:jc w:val="center"/>
        </w:trPr>
        <w:tc>
          <w:tcPr>
            <w:tcW w:w="875" w:type="dxa"/>
            <w:shd w:val="clear" w:color="auto" w:fill="auto"/>
          </w:tcPr>
          <w:p w14:paraId="1314A48E" w14:textId="77777777" w:rsidR="009A5A90" w:rsidRPr="009408AF" w:rsidRDefault="009A5A90" w:rsidP="00F70676">
            <w:pPr>
              <w:pStyle w:val="TAH"/>
              <w:rPr>
                <w:rFonts w:eastAsia="Batang"/>
              </w:rPr>
            </w:pPr>
            <w:r w:rsidRPr="009408AF">
              <w:rPr>
                <w:rFonts w:eastAsia="Batang"/>
              </w:rPr>
              <w:t>TPMI index</w:t>
            </w:r>
          </w:p>
        </w:tc>
        <w:tc>
          <w:tcPr>
            <w:tcW w:w="8187" w:type="dxa"/>
            <w:gridSpan w:val="4"/>
            <w:shd w:val="clear" w:color="auto" w:fill="auto"/>
            <w:vAlign w:val="center"/>
          </w:tcPr>
          <w:p w14:paraId="19F98925" w14:textId="77777777" w:rsidR="009A5A90" w:rsidRPr="009408AF" w:rsidRDefault="009A5A90" w:rsidP="00F70676">
            <w:pPr>
              <w:pStyle w:val="TAH"/>
              <w:rPr>
                <w:rFonts w:eastAsia="Batang"/>
              </w:rPr>
            </w:pPr>
            <w:r w:rsidRPr="009408AF">
              <w:rPr>
                <w:rFonts w:eastAsia="Batang"/>
              </w:rPr>
              <w:object w:dxaOrig="260" w:dyaOrig="240" w14:anchorId="485CA86F">
                <v:shape id="_x0000_i1070" type="#_x0000_t75" style="width:13.25pt;height:12.1pt" o:ole="">
                  <v:imagedata r:id="rId28" o:title=""/>
                </v:shape>
                <o:OLEObject Type="Embed" ProgID="Equation.3" ShapeID="_x0000_i1070" DrawAspect="Content" ObjectID="_1602745670" r:id="rId99"/>
              </w:object>
            </w:r>
            <w:r w:rsidRPr="009408AF">
              <w:rPr>
                <w:rFonts w:eastAsia="Batang"/>
              </w:rPr>
              <w:br/>
              <w:t>(ordered from left to right in increasing order of TPMI index)</w:t>
            </w:r>
          </w:p>
        </w:tc>
      </w:tr>
      <w:tr w:rsidR="009A5A90" w:rsidRPr="009408AF" w14:paraId="5E4B36E3" w14:textId="77777777" w:rsidTr="00F70676">
        <w:trPr>
          <w:jc w:val="center"/>
        </w:trPr>
        <w:tc>
          <w:tcPr>
            <w:tcW w:w="875" w:type="dxa"/>
            <w:shd w:val="clear" w:color="auto" w:fill="auto"/>
            <w:vAlign w:val="center"/>
          </w:tcPr>
          <w:p w14:paraId="7E9A0312" w14:textId="77777777" w:rsidR="009A5A90" w:rsidRPr="009408AF" w:rsidRDefault="009A5A90" w:rsidP="00F70676">
            <w:pPr>
              <w:pStyle w:val="TAC"/>
              <w:rPr>
                <w:rFonts w:eastAsia="Batang"/>
              </w:rPr>
            </w:pPr>
            <w:r w:rsidRPr="009408AF">
              <w:rPr>
                <w:rFonts w:eastAsia="Batang"/>
              </w:rPr>
              <w:t>0 – 3</w:t>
            </w:r>
          </w:p>
        </w:tc>
        <w:tc>
          <w:tcPr>
            <w:tcW w:w="2136" w:type="dxa"/>
            <w:shd w:val="clear" w:color="auto" w:fill="auto"/>
            <w:vAlign w:val="center"/>
          </w:tcPr>
          <w:p w14:paraId="7574C6E4" w14:textId="77777777" w:rsidR="009A5A90" w:rsidRPr="009408AF" w:rsidRDefault="009A5A90" w:rsidP="00F70676">
            <w:pPr>
              <w:pStyle w:val="TAC"/>
              <w:rPr>
                <w:rFonts w:eastAsia="Batang"/>
              </w:rPr>
            </w:pPr>
            <w:r w:rsidRPr="009408AF">
              <w:rPr>
                <w:rFonts w:eastAsia="Batang"/>
                <w:position w:val="-56"/>
              </w:rPr>
              <w:object w:dxaOrig="1359" w:dyaOrig="1219" w14:anchorId="25B6807E">
                <v:shape id="_x0000_i1071" type="#_x0000_t75" style="width:66.8pt;height:61.05pt" o:ole="">
                  <v:imagedata r:id="rId100" o:title=""/>
                </v:shape>
                <o:OLEObject Type="Embed" ProgID="Equation.3" ShapeID="_x0000_i1071" DrawAspect="Content" ObjectID="_1602745671" r:id="rId101"/>
              </w:object>
            </w:r>
          </w:p>
        </w:tc>
        <w:tc>
          <w:tcPr>
            <w:tcW w:w="1867" w:type="dxa"/>
            <w:shd w:val="clear" w:color="auto" w:fill="auto"/>
            <w:vAlign w:val="center"/>
          </w:tcPr>
          <w:p w14:paraId="1BFF14B0" w14:textId="77777777" w:rsidR="009A5A90" w:rsidRPr="009408AF" w:rsidRDefault="009A5A90" w:rsidP="00F70676">
            <w:pPr>
              <w:pStyle w:val="TAC"/>
              <w:rPr>
                <w:rFonts w:eastAsia="Batang"/>
              </w:rPr>
            </w:pPr>
            <w:r w:rsidRPr="00784998">
              <w:rPr>
                <w:rFonts w:eastAsia="Batang"/>
                <w:position w:val="-56"/>
                <w:highlight w:val="yellow"/>
              </w:rPr>
              <w:object w:dxaOrig="1840" w:dyaOrig="1219" w14:anchorId="656C3744">
                <v:shape id="_x0000_i1072" type="#_x0000_t75" style="width:91pt;height:61.05pt" o:ole="">
                  <v:imagedata r:id="rId102" o:title=""/>
                </v:shape>
                <o:OLEObject Type="Embed" ProgID="Equation.3" ShapeID="_x0000_i1072" DrawAspect="Content" ObjectID="_1602745672" r:id="rId103"/>
              </w:object>
            </w:r>
          </w:p>
        </w:tc>
        <w:tc>
          <w:tcPr>
            <w:tcW w:w="2047" w:type="dxa"/>
            <w:shd w:val="clear" w:color="auto" w:fill="auto"/>
            <w:vAlign w:val="center"/>
          </w:tcPr>
          <w:p w14:paraId="23C96128" w14:textId="77777777" w:rsidR="009A5A90" w:rsidRPr="009408AF" w:rsidRDefault="009A5A90" w:rsidP="00F70676">
            <w:pPr>
              <w:pStyle w:val="TAC"/>
              <w:rPr>
                <w:rFonts w:eastAsia="Batang"/>
              </w:rPr>
            </w:pPr>
            <w:r w:rsidRPr="00784998">
              <w:rPr>
                <w:rFonts w:eastAsia="Batang"/>
                <w:position w:val="-56"/>
                <w:highlight w:val="yellow"/>
              </w:rPr>
              <w:object w:dxaOrig="1939" w:dyaOrig="1219" w14:anchorId="03910F36">
                <v:shape id="_x0000_i1073" type="#_x0000_t75" style="width:96.2pt;height:61.05pt" o:ole="">
                  <v:imagedata r:id="rId104" o:title=""/>
                </v:shape>
                <o:OLEObject Type="Embed" ProgID="Equation.3" ShapeID="_x0000_i1073" DrawAspect="Content" ObjectID="_1602745673" r:id="rId105"/>
              </w:object>
            </w:r>
          </w:p>
        </w:tc>
        <w:tc>
          <w:tcPr>
            <w:tcW w:w="2137" w:type="dxa"/>
            <w:shd w:val="clear" w:color="auto" w:fill="auto"/>
            <w:vAlign w:val="center"/>
          </w:tcPr>
          <w:p w14:paraId="7FA0FE5D" w14:textId="77777777" w:rsidR="009A5A90" w:rsidRPr="009408AF" w:rsidRDefault="009A5A90" w:rsidP="00F70676">
            <w:pPr>
              <w:pStyle w:val="TAC"/>
              <w:rPr>
                <w:rFonts w:eastAsia="Batang"/>
              </w:rPr>
            </w:pPr>
            <w:r w:rsidRPr="00784998">
              <w:rPr>
                <w:rFonts w:eastAsia="Batang"/>
                <w:position w:val="-56"/>
                <w:highlight w:val="yellow"/>
              </w:rPr>
              <w:object w:dxaOrig="1660" w:dyaOrig="1219" w14:anchorId="6F01467B">
                <v:shape id="_x0000_i1074" type="#_x0000_t75" style="width:81.8pt;height:61.05pt" o:ole="">
                  <v:imagedata r:id="rId106" o:title=""/>
                </v:shape>
                <o:OLEObject Type="Embed" ProgID="Equation.3" ShapeID="_x0000_i1074" DrawAspect="Content" ObjectID="_1602745674" r:id="rId107"/>
              </w:object>
            </w:r>
          </w:p>
        </w:tc>
      </w:tr>
      <w:tr w:rsidR="009A5A90" w14:paraId="32D922B7" w14:textId="77777777" w:rsidTr="00F70676">
        <w:trPr>
          <w:jc w:val="center"/>
        </w:trPr>
        <w:tc>
          <w:tcPr>
            <w:tcW w:w="875" w:type="dxa"/>
            <w:shd w:val="clear" w:color="auto" w:fill="auto"/>
            <w:vAlign w:val="center"/>
          </w:tcPr>
          <w:p w14:paraId="06857B1C" w14:textId="77777777" w:rsidR="009A5A90" w:rsidRPr="009408AF" w:rsidRDefault="009A5A90" w:rsidP="00F70676">
            <w:pPr>
              <w:pStyle w:val="TAC"/>
              <w:rPr>
                <w:rFonts w:eastAsia="Batang"/>
              </w:rPr>
            </w:pPr>
            <w:r w:rsidRPr="009408AF">
              <w:rPr>
                <w:rFonts w:eastAsia="Batang"/>
              </w:rPr>
              <w:t>4</w:t>
            </w:r>
          </w:p>
        </w:tc>
        <w:tc>
          <w:tcPr>
            <w:tcW w:w="2136" w:type="dxa"/>
            <w:shd w:val="clear" w:color="auto" w:fill="auto"/>
            <w:vAlign w:val="center"/>
          </w:tcPr>
          <w:p w14:paraId="49D09014" w14:textId="77777777" w:rsidR="009A5A90" w:rsidRPr="009408AF" w:rsidRDefault="009A5A90" w:rsidP="00F70676">
            <w:pPr>
              <w:pStyle w:val="TAC"/>
              <w:rPr>
                <w:rFonts w:eastAsia="Batang"/>
              </w:rPr>
            </w:pPr>
            <w:r w:rsidRPr="00784998">
              <w:rPr>
                <w:rFonts w:eastAsia="Batang"/>
                <w:position w:val="-56"/>
                <w:highlight w:val="yellow"/>
              </w:rPr>
              <w:object w:dxaOrig="1820" w:dyaOrig="1219" w14:anchorId="1EF9E1E9">
                <v:shape id="_x0000_i1075" type="#_x0000_t75" style="width:90.45pt;height:61.05pt" o:ole="">
                  <v:imagedata r:id="rId108" o:title=""/>
                </v:shape>
                <o:OLEObject Type="Embed" ProgID="Equation.3" ShapeID="_x0000_i1075" DrawAspect="Content" ObjectID="_1602745675" r:id="rId109"/>
              </w:object>
            </w:r>
          </w:p>
        </w:tc>
        <w:tc>
          <w:tcPr>
            <w:tcW w:w="1867" w:type="dxa"/>
            <w:shd w:val="clear" w:color="auto" w:fill="auto"/>
            <w:vAlign w:val="center"/>
          </w:tcPr>
          <w:p w14:paraId="61341DDD" w14:textId="77777777" w:rsidR="009A5A90" w:rsidRPr="009408AF" w:rsidRDefault="009A5A90" w:rsidP="00F70676">
            <w:pPr>
              <w:pStyle w:val="TAC"/>
              <w:rPr>
                <w:rFonts w:eastAsia="Batang"/>
              </w:rPr>
            </w:pPr>
            <w:r>
              <w:t>-</w:t>
            </w:r>
          </w:p>
        </w:tc>
        <w:tc>
          <w:tcPr>
            <w:tcW w:w="2047" w:type="dxa"/>
            <w:shd w:val="clear" w:color="auto" w:fill="auto"/>
            <w:vAlign w:val="center"/>
          </w:tcPr>
          <w:p w14:paraId="276A95E2" w14:textId="77777777" w:rsidR="009A5A90" w:rsidRPr="009408AF" w:rsidRDefault="009A5A90" w:rsidP="00F70676">
            <w:pPr>
              <w:pStyle w:val="TAC"/>
              <w:rPr>
                <w:rFonts w:eastAsia="Batang"/>
              </w:rPr>
            </w:pPr>
            <w:r>
              <w:t>-</w:t>
            </w:r>
          </w:p>
        </w:tc>
        <w:tc>
          <w:tcPr>
            <w:tcW w:w="2137" w:type="dxa"/>
            <w:shd w:val="clear" w:color="auto" w:fill="auto"/>
            <w:vAlign w:val="center"/>
          </w:tcPr>
          <w:p w14:paraId="3F04B679" w14:textId="77777777" w:rsidR="009A5A90" w:rsidRPr="009408AF" w:rsidRDefault="009A5A90" w:rsidP="00F70676">
            <w:pPr>
              <w:pStyle w:val="TAC"/>
              <w:rPr>
                <w:rFonts w:eastAsia="Batang"/>
              </w:rPr>
            </w:pPr>
            <w:r>
              <w:t>-</w:t>
            </w:r>
          </w:p>
        </w:tc>
      </w:tr>
    </w:tbl>
    <w:p w14:paraId="5329AB38" w14:textId="77777777" w:rsidR="009A5A90" w:rsidRPr="007D3805" w:rsidRDefault="009A5A90" w:rsidP="00AB1580">
      <w:pPr>
        <w:pStyle w:val="a2"/>
        <w:rPr>
          <w:rFonts w:eastAsia="宋体"/>
          <w:bCs/>
          <w:szCs w:val="20"/>
          <w:lang w:eastAsia="zh-CN"/>
        </w:rPr>
      </w:pPr>
    </w:p>
    <w:sectPr w:rsidR="009A5A90" w:rsidRPr="007D3805" w:rsidSect="009435B6">
      <w:headerReference w:type="default" r:id="rId1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010338" w14:textId="77777777" w:rsidR="00E539A5" w:rsidRDefault="00E539A5">
      <w:r>
        <w:separator/>
      </w:r>
    </w:p>
  </w:endnote>
  <w:endnote w:type="continuationSeparator" w:id="0">
    <w:p w14:paraId="0D819424" w14:textId="77777777" w:rsidR="00E539A5" w:rsidRDefault="00E53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ZapfDingbats">
    <w:charset w:val="02"/>
    <w:family w:val="decorative"/>
    <w:pitch w:val="default"/>
    <w:sig w:usb0="00000000" w:usb1="0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楷体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47015D" w14:textId="77777777" w:rsidR="00E539A5" w:rsidRDefault="00E539A5">
      <w:r>
        <w:separator/>
      </w:r>
    </w:p>
  </w:footnote>
  <w:footnote w:type="continuationSeparator" w:id="0">
    <w:p w14:paraId="488E95A9" w14:textId="77777777" w:rsidR="00E539A5" w:rsidRDefault="00E539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78722" w14:textId="77777777" w:rsidR="0005528F" w:rsidRDefault="0005528F"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22D62C8"/>
    <w:multiLevelType w:val="hybridMultilevel"/>
    <w:tmpl w:val="4A028C6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6">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25FD26C0"/>
    <w:multiLevelType w:val="multilevel"/>
    <w:tmpl w:val="F9B8ADA0"/>
    <w:lvl w:ilvl="0">
      <w:start w:val="1"/>
      <w:numFmt w:val="bullet"/>
      <w:lvlText w:val=""/>
      <w:lvlJc w:val="left"/>
      <w:pPr>
        <w:ind w:left="720" w:hanging="360"/>
      </w:pPr>
      <w:rPr>
        <w:rFonts w:ascii="Symbol" w:hAnsi="Symbol"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3240" w:hanging="180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4032" w:hanging="2160"/>
      </w:pPr>
      <w:rPr>
        <w:rFonts w:hint="default"/>
      </w:rPr>
    </w:lvl>
    <w:lvl w:ilvl="8">
      <w:start w:val="1"/>
      <w:numFmt w:val="decimal"/>
      <w:isLgl/>
      <w:lvlText w:val="%1.%2.%3.%4.%5.%6.%7.%8.%9"/>
      <w:lvlJc w:val="left"/>
      <w:pPr>
        <w:ind w:left="4608" w:hanging="2520"/>
      </w:pPr>
      <w:rPr>
        <w:rFont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9BB7D1C"/>
    <w:multiLevelType w:val="hybridMultilevel"/>
    <w:tmpl w:val="F9D62F00"/>
    <w:lvl w:ilvl="0" w:tplc="041D0001">
      <w:numFmt w:val="bullet"/>
      <w:lvlText w:val="-"/>
      <w:lvlJc w:val="left"/>
      <w:pPr>
        <w:ind w:left="1140" w:hanging="420"/>
      </w:pPr>
      <w:rPr>
        <w:rFonts w:ascii="Times New Roman" w:eastAsia="Times New Roman" w:hAnsi="Times New Roman" w:cs="Times New Roman" w:hint="default"/>
      </w:rPr>
    </w:lvl>
    <w:lvl w:ilvl="1" w:tplc="83802386">
      <w:start w:val="1"/>
      <w:numFmt w:val="bullet"/>
      <w:lvlText w:val="-"/>
      <w:lvlJc w:val="left"/>
      <w:pPr>
        <w:ind w:left="1560" w:hanging="420"/>
      </w:pPr>
      <w:rPr>
        <w:rFonts w:ascii="Verdana" w:hAnsi="Verdana"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nsid w:val="4F90158F"/>
    <w:multiLevelType w:val="hybridMultilevel"/>
    <w:tmpl w:val="65F8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nsid w:val="56815BE2"/>
    <w:multiLevelType w:val="hybridMultilevel"/>
    <w:tmpl w:val="84F42260"/>
    <w:lvl w:ilvl="0" w:tplc="74A44EC4">
      <w:start w:val="1"/>
      <w:numFmt w:val="decimal"/>
      <w:pStyle w:val="CharCharCharCharCharChar"/>
      <w:lvlText w:val="[%1]"/>
      <w:lvlJc w:val="left"/>
      <w:pPr>
        <w:tabs>
          <w:tab w:val="num" w:pos="567"/>
        </w:tabs>
        <w:ind w:left="0" w:firstLine="0"/>
      </w:pPr>
      <w:rPr>
        <w:rFonts w:hint="default"/>
      </w:rPr>
    </w:lvl>
    <w:lvl w:ilvl="1" w:tplc="0AE0B308" w:tentative="1">
      <w:start w:val="1"/>
      <w:numFmt w:val="lowerLetter"/>
      <w:lvlText w:val="%2."/>
      <w:lvlJc w:val="left"/>
      <w:pPr>
        <w:tabs>
          <w:tab w:val="num" w:pos="1440"/>
        </w:tabs>
        <w:ind w:left="1440" w:hanging="360"/>
      </w:pPr>
    </w:lvl>
    <w:lvl w:ilvl="2" w:tplc="B0240B9E" w:tentative="1">
      <w:start w:val="1"/>
      <w:numFmt w:val="lowerRoman"/>
      <w:lvlText w:val="%3."/>
      <w:lvlJc w:val="right"/>
      <w:pPr>
        <w:tabs>
          <w:tab w:val="num" w:pos="2160"/>
        </w:tabs>
        <w:ind w:left="2160" w:hanging="180"/>
      </w:pPr>
    </w:lvl>
    <w:lvl w:ilvl="3" w:tplc="016CC67E" w:tentative="1">
      <w:start w:val="1"/>
      <w:numFmt w:val="decimal"/>
      <w:lvlText w:val="%4."/>
      <w:lvlJc w:val="left"/>
      <w:pPr>
        <w:tabs>
          <w:tab w:val="num" w:pos="2880"/>
        </w:tabs>
        <w:ind w:left="2880" w:hanging="360"/>
      </w:pPr>
    </w:lvl>
    <w:lvl w:ilvl="4" w:tplc="5E7888D2" w:tentative="1">
      <w:start w:val="1"/>
      <w:numFmt w:val="lowerLetter"/>
      <w:lvlText w:val="%5."/>
      <w:lvlJc w:val="left"/>
      <w:pPr>
        <w:tabs>
          <w:tab w:val="num" w:pos="3600"/>
        </w:tabs>
        <w:ind w:left="3600" w:hanging="360"/>
      </w:pPr>
    </w:lvl>
    <w:lvl w:ilvl="5" w:tplc="478AC810" w:tentative="1">
      <w:start w:val="1"/>
      <w:numFmt w:val="lowerRoman"/>
      <w:lvlText w:val="%6."/>
      <w:lvlJc w:val="right"/>
      <w:pPr>
        <w:tabs>
          <w:tab w:val="num" w:pos="4320"/>
        </w:tabs>
        <w:ind w:left="4320" w:hanging="180"/>
      </w:pPr>
    </w:lvl>
    <w:lvl w:ilvl="6" w:tplc="82A67F78" w:tentative="1">
      <w:start w:val="1"/>
      <w:numFmt w:val="decimal"/>
      <w:lvlText w:val="%7."/>
      <w:lvlJc w:val="left"/>
      <w:pPr>
        <w:tabs>
          <w:tab w:val="num" w:pos="5040"/>
        </w:tabs>
        <w:ind w:left="5040" w:hanging="360"/>
      </w:pPr>
    </w:lvl>
    <w:lvl w:ilvl="7" w:tplc="7FCACE3E" w:tentative="1">
      <w:start w:val="1"/>
      <w:numFmt w:val="lowerLetter"/>
      <w:lvlText w:val="%8."/>
      <w:lvlJc w:val="left"/>
      <w:pPr>
        <w:tabs>
          <w:tab w:val="num" w:pos="5760"/>
        </w:tabs>
        <w:ind w:left="5760" w:hanging="360"/>
      </w:pPr>
    </w:lvl>
    <w:lvl w:ilvl="8" w:tplc="C5BA04F8" w:tentative="1">
      <w:start w:val="1"/>
      <w:numFmt w:val="lowerRoman"/>
      <w:lvlText w:val="%9."/>
      <w:lvlJc w:val="right"/>
      <w:pPr>
        <w:tabs>
          <w:tab w:val="num" w:pos="6480"/>
        </w:tabs>
        <w:ind w:left="6480" w:hanging="180"/>
      </w:pPr>
    </w:lvl>
  </w:abstractNum>
  <w:abstractNum w:abstractNumId="26">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27">
    <w:nsid w:val="5A147E2C"/>
    <w:multiLevelType w:val="hybridMultilevel"/>
    <w:tmpl w:val="5C520FE8"/>
    <w:lvl w:ilvl="0" w:tplc="041D0001">
      <w:numFmt w:val="bullet"/>
      <w:lvlText w:val="-"/>
      <w:lvlJc w:val="left"/>
      <w:pPr>
        <w:ind w:left="1140" w:hanging="420"/>
      </w:pPr>
      <w:rPr>
        <w:rFonts w:ascii="Times New Roman" w:eastAsia="Times New Roman" w:hAnsi="Times New Roman" w:cs="Times New Roman" w:hint="default"/>
      </w:rPr>
    </w:lvl>
    <w:lvl w:ilvl="1" w:tplc="D5A6BF56">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5E413F7F"/>
    <w:multiLevelType w:val="hybridMultilevel"/>
    <w:tmpl w:val="57640D2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31">
    <w:nsid w:val="662B4714"/>
    <w:multiLevelType w:val="hybridMultilevel"/>
    <w:tmpl w:val="086EB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33">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nsid w:val="768464E6"/>
    <w:multiLevelType w:val="hybridMultilevel"/>
    <w:tmpl w:val="ABD0F962"/>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25"/>
  </w:num>
  <w:num w:numId="3">
    <w:abstractNumId w:val="36"/>
  </w:num>
  <w:num w:numId="4">
    <w:abstractNumId w:val="15"/>
  </w:num>
  <w:num w:numId="5">
    <w:abstractNumId w:val="24"/>
  </w:num>
  <w:num w:numId="6">
    <w:abstractNumId w:val="3"/>
  </w:num>
  <w:num w:numId="7">
    <w:abstractNumId w:val="39"/>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9"/>
  </w:num>
  <w:num w:numId="11">
    <w:abstractNumId w:val="2"/>
  </w:num>
  <w:num w:numId="12">
    <w:abstractNumId w:val="22"/>
  </w:num>
  <w:num w:numId="13">
    <w:abstractNumId w:val="45"/>
  </w:num>
  <w:num w:numId="14">
    <w:abstractNumId w:val="43"/>
  </w:num>
  <w:num w:numId="15">
    <w:abstractNumId w:val="35"/>
  </w:num>
  <w:num w:numId="16">
    <w:abstractNumId w:val="4"/>
  </w:num>
  <w:num w:numId="17">
    <w:abstractNumId w:val="47"/>
  </w:num>
  <w:num w:numId="18">
    <w:abstractNumId w:val="10"/>
  </w:num>
  <w:num w:numId="19">
    <w:abstractNumId w:val="37"/>
  </w:num>
  <w:num w:numId="20">
    <w:abstractNumId w:val="0"/>
  </w:num>
  <w:num w:numId="21">
    <w:abstractNumId w:val="41"/>
  </w:num>
  <w:num w:numId="22">
    <w:abstractNumId w:val="12"/>
  </w:num>
  <w:num w:numId="23">
    <w:abstractNumId w:val="20"/>
  </w:num>
  <w:num w:numId="24">
    <w:abstractNumId w:val="23"/>
  </w:num>
  <w:num w:numId="25">
    <w:abstractNumId w:val="11"/>
  </w:num>
  <w:num w:numId="26">
    <w:abstractNumId w:val="16"/>
  </w:num>
  <w:num w:numId="27">
    <w:abstractNumId w:val="13"/>
  </w:num>
  <w:num w:numId="28">
    <w:abstractNumId w:val="18"/>
  </w:num>
  <w:num w:numId="29">
    <w:abstractNumId w:val="46"/>
  </w:num>
  <w:num w:numId="30">
    <w:abstractNumId w:val="19"/>
  </w:num>
  <w:num w:numId="31">
    <w:abstractNumId w:val="17"/>
  </w:num>
  <w:num w:numId="32">
    <w:abstractNumId w:val="40"/>
  </w:num>
  <w:num w:numId="33">
    <w:abstractNumId w:val="8"/>
  </w:num>
  <w:num w:numId="34">
    <w:abstractNumId w:val="1"/>
  </w:num>
  <w:num w:numId="35">
    <w:abstractNumId w:val="9"/>
  </w:num>
  <w:num w:numId="36">
    <w:abstractNumId w:val="26"/>
  </w:num>
  <w:num w:numId="37">
    <w:abstractNumId w:val="38"/>
  </w:num>
  <w:num w:numId="38">
    <w:abstractNumId w:val="34"/>
  </w:num>
  <w:num w:numId="39">
    <w:abstractNumId w:val="44"/>
  </w:num>
  <w:num w:numId="40">
    <w:abstractNumId w:val="6"/>
  </w:num>
  <w:num w:numId="41">
    <w:abstractNumId w:val="28"/>
  </w:num>
  <w:num w:numId="42">
    <w:abstractNumId w:val="21"/>
  </w:num>
  <w:num w:numId="43">
    <w:abstractNumId w:val="30"/>
  </w:num>
  <w:num w:numId="44">
    <w:abstractNumId w:val="32"/>
  </w:num>
  <w:num w:numId="45">
    <w:abstractNumId w:val="31"/>
  </w:num>
  <w:num w:numId="46">
    <w:abstractNumId w:val="14"/>
  </w:num>
  <w:num w:numId="47">
    <w:abstractNumId w:val="42"/>
  </w:num>
  <w:num w:numId="48">
    <w:abstractNumId w:val="7"/>
  </w:num>
  <w:num w:numId="49">
    <w:abstractNumId w:val="42"/>
  </w:num>
  <w:num w:numId="50">
    <w:abstractNumId w:val="27"/>
  </w:num>
  <w:numIdMacAtCleanup w:val="4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E6F"/>
    <w:rsid w:val="00000EDE"/>
    <w:rsid w:val="000011FE"/>
    <w:rsid w:val="000012FF"/>
    <w:rsid w:val="00001E44"/>
    <w:rsid w:val="00002134"/>
    <w:rsid w:val="00002644"/>
    <w:rsid w:val="0000314A"/>
    <w:rsid w:val="00003886"/>
    <w:rsid w:val="0000410D"/>
    <w:rsid w:val="0000460A"/>
    <w:rsid w:val="00004E67"/>
    <w:rsid w:val="00004F59"/>
    <w:rsid w:val="00004FA8"/>
    <w:rsid w:val="00005012"/>
    <w:rsid w:val="0000539E"/>
    <w:rsid w:val="000054C0"/>
    <w:rsid w:val="00005C84"/>
    <w:rsid w:val="000060C1"/>
    <w:rsid w:val="00006175"/>
    <w:rsid w:val="000063A7"/>
    <w:rsid w:val="000065F8"/>
    <w:rsid w:val="0000694F"/>
    <w:rsid w:val="0001068D"/>
    <w:rsid w:val="0001073A"/>
    <w:rsid w:val="00010791"/>
    <w:rsid w:val="000109BA"/>
    <w:rsid w:val="00010E6E"/>
    <w:rsid w:val="000116A5"/>
    <w:rsid w:val="00011C8C"/>
    <w:rsid w:val="00011F30"/>
    <w:rsid w:val="00011FFB"/>
    <w:rsid w:val="00012289"/>
    <w:rsid w:val="00012414"/>
    <w:rsid w:val="000124C4"/>
    <w:rsid w:val="000126F3"/>
    <w:rsid w:val="000137AA"/>
    <w:rsid w:val="0001386D"/>
    <w:rsid w:val="00014D04"/>
    <w:rsid w:val="000158B0"/>
    <w:rsid w:val="00015A87"/>
    <w:rsid w:val="00015B16"/>
    <w:rsid w:val="00015B2B"/>
    <w:rsid w:val="00016240"/>
    <w:rsid w:val="0001633E"/>
    <w:rsid w:val="00016AC6"/>
    <w:rsid w:val="000174AD"/>
    <w:rsid w:val="0001792B"/>
    <w:rsid w:val="00017BA4"/>
    <w:rsid w:val="00017F49"/>
    <w:rsid w:val="00020152"/>
    <w:rsid w:val="000208A6"/>
    <w:rsid w:val="00020A0A"/>
    <w:rsid w:val="00020A1C"/>
    <w:rsid w:val="00020B79"/>
    <w:rsid w:val="0002195F"/>
    <w:rsid w:val="00021B1B"/>
    <w:rsid w:val="00021C03"/>
    <w:rsid w:val="000222D6"/>
    <w:rsid w:val="00022A7D"/>
    <w:rsid w:val="00022E58"/>
    <w:rsid w:val="00023579"/>
    <w:rsid w:val="0002362F"/>
    <w:rsid w:val="00023C27"/>
    <w:rsid w:val="000241CB"/>
    <w:rsid w:val="000243D2"/>
    <w:rsid w:val="000250AB"/>
    <w:rsid w:val="0002552A"/>
    <w:rsid w:val="000257A1"/>
    <w:rsid w:val="00025A64"/>
    <w:rsid w:val="00025E79"/>
    <w:rsid w:val="000260C1"/>
    <w:rsid w:val="0002754F"/>
    <w:rsid w:val="00027937"/>
    <w:rsid w:val="00030815"/>
    <w:rsid w:val="00030A6B"/>
    <w:rsid w:val="00030BD6"/>
    <w:rsid w:val="00030DFC"/>
    <w:rsid w:val="00031257"/>
    <w:rsid w:val="000313E9"/>
    <w:rsid w:val="00031E45"/>
    <w:rsid w:val="000323A1"/>
    <w:rsid w:val="000325F7"/>
    <w:rsid w:val="000328DD"/>
    <w:rsid w:val="00032E0C"/>
    <w:rsid w:val="000338A4"/>
    <w:rsid w:val="00033D65"/>
    <w:rsid w:val="000345E7"/>
    <w:rsid w:val="00034864"/>
    <w:rsid w:val="00034BC5"/>
    <w:rsid w:val="000350E0"/>
    <w:rsid w:val="00035C55"/>
    <w:rsid w:val="00035C9A"/>
    <w:rsid w:val="00035E82"/>
    <w:rsid w:val="00035F53"/>
    <w:rsid w:val="0003606E"/>
    <w:rsid w:val="000362AB"/>
    <w:rsid w:val="000363AE"/>
    <w:rsid w:val="000363FD"/>
    <w:rsid w:val="00036CBB"/>
    <w:rsid w:val="00036D49"/>
    <w:rsid w:val="000371E2"/>
    <w:rsid w:val="00037296"/>
    <w:rsid w:val="0003772C"/>
    <w:rsid w:val="000377D4"/>
    <w:rsid w:val="00037800"/>
    <w:rsid w:val="00037A41"/>
    <w:rsid w:val="00037DBD"/>
    <w:rsid w:val="00037E65"/>
    <w:rsid w:val="00040266"/>
    <w:rsid w:val="00041018"/>
    <w:rsid w:val="000412E1"/>
    <w:rsid w:val="000413AB"/>
    <w:rsid w:val="000415B0"/>
    <w:rsid w:val="00041E6C"/>
    <w:rsid w:val="00041EC0"/>
    <w:rsid w:val="000421F2"/>
    <w:rsid w:val="000425CA"/>
    <w:rsid w:val="00042725"/>
    <w:rsid w:val="00042955"/>
    <w:rsid w:val="000439E7"/>
    <w:rsid w:val="00043F7C"/>
    <w:rsid w:val="00044275"/>
    <w:rsid w:val="00044623"/>
    <w:rsid w:val="00044B07"/>
    <w:rsid w:val="00045071"/>
    <w:rsid w:val="00045686"/>
    <w:rsid w:val="000458FF"/>
    <w:rsid w:val="00045E88"/>
    <w:rsid w:val="00046179"/>
    <w:rsid w:val="00047221"/>
    <w:rsid w:val="00047398"/>
    <w:rsid w:val="00047423"/>
    <w:rsid w:val="00047D75"/>
    <w:rsid w:val="000502A4"/>
    <w:rsid w:val="00050436"/>
    <w:rsid w:val="00050715"/>
    <w:rsid w:val="00051334"/>
    <w:rsid w:val="00051365"/>
    <w:rsid w:val="000517C0"/>
    <w:rsid w:val="00051C37"/>
    <w:rsid w:val="00051FAA"/>
    <w:rsid w:val="000520C7"/>
    <w:rsid w:val="0005214F"/>
    <w:rsid w:val="0005279A"/>
    <w:rsid w:val="00052966"/>
    <w:rsid w:val="00053004"/>
    <w:rsid w:val="0005301F"/>
    <w:rsid w:val="000537F7"/>
    <w:rsid w:val="00053867"/>
    <w:rsid w:val="00053B23"/>
    <w:rsid w:val="00053D7E"/>
    <w:rsid w:val="000540C0"/>
    <w:rsid w:val="00054698"/>
    <w:rsid w:val="0005477E"/>
    <w:rsid w:val="0005528F"/>
    <w:rsid w:val="0005570A"/>
    <w:rsid w:val="000559D2"/>
    <w:rsid w:val="00055E49"/>
    <w:rsid w:val="000565C7"/>
    <w:rsid w:val="00056986"/>
    <w:rsid w:val="00056D09"/>
    <w:rsid w:val="00057800"/>
    <w:rsid w:val="00057BFD"/>
    <w:rsid w:val="00057DF3"/>
    <w:rsid w:val="0006053D"/>
    <w:rsid w:val="00060C42"/>
    <w:rsid w:val="00060CE4"/>
    <w:rsid w:val="000613E6"/>
    <w:rsid w:val="00061504"/>
    <w:rsid w:val="00061CB8"/>
    <w:rsid w:val="00063258"/>
    <w:rsid w:val="000635E8"/>
    <w:rsid w:val="00063AD8"/>
    <w:rsid w:val="0006415F"/>
    <w:rsid w:val="000641A0"/>
    <w:rsid w:val="000643C3"/>
    <w:rsid w:val="000643CC"/>
    <w:rsid w:val="000647E2"/>
    <w:rsid w:val="00064F1D"/>
    <w:rsid w:val="00065584"/>
    <w:rsid w:val="000658F2"/>
    <w:rsid w:val="00065E91"/>
    <w:rsid w:val="0006633A"/>
    <w:rsid w:val="00066495"/>
    <w:rsid w:val="00066EFF"/>
    <w:rsid w:val="00067C74"/>
    <w:rsid w:val="00067D9C"/>
    <w:rsid w:val="00067FDB"/>
    <w:rsid w:val="00070736"/>
    <w:rsid w:val="000710A9"/>
    <w:rsid w:val="000714B8"/>
    <w:rsid w:val="00071A17"/>
    <w:rsid w:val="00071E2A"/>
    <w:rsid w:val="00071E64"/>
    <w:rsid w:val="0007205F"/>
    <w:rsid w:val="0007223A"/>
    <w:rsid w:val="000722A7"/>
    <w:rsid w:val="00072F9F"/>
    <w:rsid w:val="000730B6"/>
    <w:rsid w:val="000731F9"/>
    <w:rsid w:val="0007378E"/>
    <w:rsid w:val="000738A7"/>
    <w:rsid w:val="00073C4B"/>
    <w:rsid w:val="000741E1"/>
    <w:rsid w:val="00074227"/>
    <w:rsid w:val="000749DA"/>
    <w:rsid w:val="000749EF"/>
    <w:rsid w:val="00074DF3"/>
    <w:rsid w:val="00074E57"/>
    <w:rsid w:val="00075FDA"/>
    <w:rsid w:val="00076367"/>
    <w:rsid w:val="00076746"/>
    <w:rsid w:val="0007680E"/>
    <w:rsid w:val="00076A2B"/>
    <w:rsid w:val="00076BF1"/>
    <w:rsid w:val="00076E3A"/>
    <w:rsid w:val="00076FB1"/>
    <w:rsid w:val="00077015"/>
    <w:rsid w:val="00077878"/>
    <w:rsid w:val="00077C76"/>
    <w:rsid w:val="00077DB2"/>
    <w:rsid w:val="00080036"/>
    <w:rsid w:val="000804E1"/>
    <w:rsid w:val="000806E9"/>
    <w:rsid w:val="00080765"/>
    <w:rsid w:val="000810A7"/>
    <w:rsid w:val="00081356"/>
    <w:rsid w:val="00081472"/>
    <w:rsid w:val="000816D8"/>
    <w:rsid w:val="000817D8"/>
    <w:rsid w:val="000819B4"/>
    <w:rsid w:val="0008210E"/>
    <w:rsid w:val="00082927"/>
    <w:rsid w:val="00082AB1"/>
    <w:rsid w:val="0008308B"/>
    <w:rsid w:val="000831D2"/>
    <w:rsid w:val="000838E0"/>
    <w:rsid w:val="00083AA2"/>
    <w:rsid w:val="00083C3C"/>
    <w:rsid w:val="00083E05"/>
    <w:rsid w:val="000841C4"/>
    <w:rsid w:val="0008491C"/>
    <w:rsid w:val="0008494D"/>
    <w:rsid w:val="000849C5"/>
    <w:rsid w:val="00084A42"/>
    <w:rsid w:val="00084AFF"/>
    <w:rsid w:val="00084FDF"/>
    <w:rsid w:val="000850D3"/>
    <w:rsid w:val="00085374"/>
    <w:rsid w:val="00085970"/>
    <w:rsid w:val="00086187"/>
    <w:rsid w:val="0008625E"/>
    <w:rsid w:val="000879AA"/>
    <w:rsid w:val="00087CF0"/>
    <w:rsid w:val="00087E27"/>
    <w:rsid w:val="00087E34"/>
    <w:rsid w:val="00087F3B"/>
    <w:rsid w:val="00090FD2"/>
    <w:rsid w:val="00091C53"/>
    <w:rsid w:val="00091C8C"/>
    <w:rsid w:val="000921EC"/>
    <w:rsid w:val="00092253"/>
    <w:rsid w:val="0009234A"/>
    <w:rsid w:val="00092591"/>
    <w:rsid w:val="000927DE"/>
    <w:rsid w:val="000931F0"/>
    <w:rsid w:val="0009327A"/>
    <w:rsid w:val="000932CD"/>
    <w:rsid w:val="00093374"/>
    <w:rsid w:val="00093730"/>
    <w:rsid w:val="00094600"/>
    <w:rsid w:val="00094B3C"/>
    <w:rsid w:val="000951E0"/>
    <w:rsid w:val="00095889"/>
    <w:rsid w:val="00095931"/>
    <w:rsid w:val="0009596A"/>
    <w:rsid w:val="00095AE6"/>
    <w:rsid w:val="00095F77"/>
    <w:rsid w:val="00096648"/>
    <w:rsid w:val="00096B57"/>
    <w:rsid w:val="00096E01"/>
    <w:rsid w:val="00096F93"/>
    <w:rsid w:val="0009777D"/>
    <w:rsid w:val="00097909"/>
    <w:rsid w:val="00097938"/>
    <w:rsid w:val="00097E27"/>
    <w:rsid w:val="000A0653"/>
    <w:rsid w:val="000A07A7"/>
    <w:rsid w:val="000A09D3"/>
    <w:rsid w:val="000A11A9"/>
    <w:rsid w:val="000A1470"/>
    <w:rsid w:val="000A1587"/>
    <w:rsid w:val="000A1A4E"/>
    <w:rsid w:val="000A1BC9"/>
    <w:rsid w:val="000A22EF"/>
    <w:rsid w:val="000A2B56"/>
    <w:rsid w:val="000A2BB5"/>
    <w:rsid w:val="000A2D2E"/>
    <w:rsid w:val="000A2DF4"/>
    <w:rsid w:val="000A3167"/>
    <w:rsid w:val="000A3FE9"/>
    <w:rsid w:val="000A4556"/>
    <w:rsid w:val="000A4AE5"/>
    <w:rsid w:val="000A4D08"/>
    <w:rsid w:val="000A535E"/>
    <w:rsid w:val="000A53D8"/>
    <w:rsid w:val="000A5784"/>
    <w:rsid w:val="000A5C78"/>
    <w:rsid w:val="000A5E0C"/>
    <w:rsid w:val="000A6610"/>
    <w:rsid w:val="000A685A"/>
    <w:rsid w:val="000A6BB7"/>
    <w:rsid w:val="000A6BF8"/>
    <w:rsid w:val="000A7603"/>
    <w:rsid w:val="000A7D27"/>
    <w:rsid w:val="000B0902"/>
    <w:rsid w:val="000B0969"/>
    <w:rsid w:val="000B0E55"/>
    <w:rsid w:val="000B1654"/>
    <w:rsid w:val="000B17B6"/>
    <w:rsid w:val="000B17FB"/>
    <w:rsid w:val="000B1BCC"/>
    <w:rsid w:val="000B1C22"/>
    <w:rsid w:val="000B2F47"/>
    <w:rsid w:val="000B30DE"/>
    <w:rsid w:val="000B3216"/>
    <w:rsid w:val="000B3390"/>
    <w:rsid w:val="000B33C6"/>
    <w:rsid w:val="000B36EE"/>
    <w:rsid w:val="000B3F5F"/>
    <w:rsid w:val="000B40D1"/>
    <w:rsid w:val="000B4388"/>
    <w:rsid w:val="000B555C"/>
    <w:rsid w:val="000B5F99"/>
    <w:rsid w:val="000B63D3"/>
    <w:rsid w:val="000B6824"/>
    <w:rsid w:val="000B69AE"/>
    <w:rsid w:val="000B6BBD"/>
    <w:rsid w:val="000C0172"/>
    <w:rsid w:val="000C02BB"/>
    <w:rsid w:val="000C037B"/>
    <w:rsid w:val="000C06A6"/>
    <w:rsid w:val="000C0DB7"/>
    <w:rsid w:val="000C0DE3"/>
    <w:rsid w:val="000C1001"/>
    <w:rsid w:val="000C170E"/>
    <w:rsid w:val="000C1B5F"/>
    <w:rsid w:val="000C2208"/>
    <w:rsid w:val="000C2DD1"/>
    <w:rsid w:val="000C31B8"/>
    <w:rsid w:val="000C34B4"/>
    <w:rsid w:val="000C39A2"/>
    <w:rsid w:val="000C4CAD"/>
    <w:rsid w:val="000C4D73"/>
    <w:rsid w:val="000C515A"/>
    <w:rsid w:val="000C5413"/>
    <w:rsid w:val="000C58C4"/>
    <w:rsid w:val="000C5BEC"/>
    <w:rsid w:val="000C79E6"/>
    <w:rsid w:val="000D002F"/>
    <w:rsid w:val="000D049C"/>
    <w:rsid w:val="000D13EC"/>
    <w:rsid w:val="000D1E97"/>
    <w:rsid w:val="000D20DE"/>
    <w:rsid w:val="000D2554"/>
    <w:rsid w:val="000D284E"/>
    <w:rsid w:val="000D2CD2"/>
    <w:rsid w:val="000D30E4"/>
    <w:rsid w:val="000D3112"/>
    <w:rsid w:val="000D360C"/>
    <w:rsid w:val="000D3700"/>
    <w:rsid w:val="000D3A53"/>
    <w:rsid w:val="000D3C4D"/>
    <w:rsid w:val="000D413F"/>
    <w:rsid w:val="000D5391"/>
    <w:rsid w:val="000D5398"/>
    <w:rsid w:val="000D6460"/>
    <w:rsid w:val="000D6651"/>
    <w:rsid w:val="000D79C7"/>
    <w:rsid w:val="000D7E82"/>
    <w:rsid w:val="000E0384"/>
    <w:rsid w:val="000E05CC"/>
    <w:rsid w:val="000E0670"/>
    <w:rsid w:val="000E068D"/>
    <w:rsid w:val="000E069A"/>
    <w:rsid w:val="000E074D"/>
    <w:rsid w:val="000E0F87"/>
    <w:rsid w:val="000E1909"/>
    <w:rsid w:val="000E1F05"/>
    <w:rsid w:val="000E1F0E"/>
    <w:rsid w:val="000E241D"/>
    <w:rsid w:val="000E2893"/>
    <w:rsid w:val="000E2C7C"/>
    <w:rsid w:val="000E3713"/>
    <w:rsid w:val="000E3C6B"/>
    <w:rsid w:val="000E4629"/>
    <w:rsid w:val="000E5003"/>
    <w:rsid w:val="000E5D12"/>
    <w:rsid w:val="000E70EE"/>
    <w:rsid w:val="000E7159"/>
    <w:rsid w:val="000E76F6"/>
    <w:rsid w:val="000E7CE4"/>
    <w:rsid w:val="000E7E98"/>
    <w:rsid w:val="000E7F62"/>
    <w:rsid w:val="000F00ED"/>
    <w:rsid w:val="000F04A4"/>
    <w:rsid w:val="000F1063"/>
    <w:rsid w:val="000F11F0"/>
    <w:rsid w:val="000F177B"/>
    <w:rsid w:val="000F18F4"/>
    <w:rsid w:val="000F1F75"/>
    <w:rsid w:val="000F220C"/>
    <w:rsid w:val="000F26CF"/>
    <w:rsid w:val="000F306D"/>
    <w:rsid w:val="000F332B"/>
    <w:rsid w:val="000F38D0"/>
    <w:rsid w:val="000F3F5E"/>
    <w:rsid w:val="000F57D5"/>
    <w:rsid w:val="000F5AE0"/>
    <w:rsid w:val="000F5FC8"/>
    <w:rsid w:val="000F62FB"/>
    <w:rsid w:val="000F64C8"/>
    <w:rsid w:val="000F6BF3"/>
    <w:rsid w:val="000F6E9B"/>
    <w:rsid w:val="000F71D0"/>
    <w:rsid w:val="000F75EA"/>
    <w:rsid w:val="000F761D"/>
    <w:rsid w:val="000F7994"/>
    <w:rsid w:val="000F7D04"/>
    <w:rsid w:val="001005AB"/>
    <w:rsid w:val="001009E1"/>
    <w:rsid w:val="001013FA"/>
    <w:rsid w:val="001017CA"/>
    <w:rsid w:val="0010185D"/>
    <w:rsid w:val="00101FAD"/>
    <w:rsid w:val="001029BD"/>
    <w:rsid w:val="00102BC6"/>
    <w:rsid w:val="001030C9"/>
    <w:rsid w:val="001032FB"/>
    <w:rsid w:val="00103937"/>
    <w:rsid w:val="00103C57"/>
    <w:rsid w:val="00103FCA"/>
    <w:rsid w:val="0010493D"/>
    <w:rsid w:val="00104D29"/>
    <w:rsid w:val="00104DA0"/>
    <w:rsid w:val="00105160"/>
    <w:rsid w:val="001053C1"/>
    <w:rsid w:val="00105570"/>
    <w:rsid w:val="001056CB"/>
    <w:rsid w:val="00105732"/>
    <w:rsid w:val="0010574D"/>
    <w:rsid w:val="00105812"/>
    <w:rsid w:val="001067A4"/>
    <w:rsid w:val="00106BC9"/>
    <w:rsid w:val="00106D84"/>
    <w:rsid w:val="00106EC8"/>
    <w:rsid w:val="0010723C"/>
    <w:rsid w:val="00107304"/>
    <w:rsid w:val="0010765F"/>
    <w:rsid w:val="00107AB6"/>
    <w:rsid w:val="00110910"/>
    <w:rsid w:val="001109E6"/>
    <w:rsid w:val="00110DAE"/>
    <w:rsid w:val="001113AF"/>
    <w:rsid w:val="00111719"/>
    <w:rsid w:val="00111897"/>
    <w:rsid w:val="001120FC"/>
    <w:rsid w:val="001124CD"/>
    <w:rsid w:val="00112579"/>
    <w:rsid w:val="001128A8"/>
    <w:rsid w:val="00112A5E"/>
    <w:rsid w:val="00112B12"/>
    <w:rsid w:val="00112F21"/>
    <w:rsid w:val="0011300A"/>
    <w:rsid w:val="0011322D"/>
    <w:rsid w:val="00113355"/>
    <w:rsid w:val="001135BA"/>
    <w:rsid w:val="00114071"/>
    <w:rsid w:val="00114BD9"/>
    <w:rsid w:val="00114C8A"/>
    <w:rsid w:val="00114F04"/>
    <w:rsid w:val="001151F9"/>
    <w:rsid w:val="00115728"/>
    <w:rsid w:val="00115911"/>
    <w:rsid w:val="001165B7"/>
    <w:rsid w:val="001168D6"/>
    <w:rsid w:val="00117296"/>
    <w:rsid w:val="00117423"/>
    <w:rsid w:val="001174AC"/>
    <w:rsid w:val="0011759E"/>
    <w:rsid w:val="00117BB0"/>
    <w:rsid w:val="00120432"/>
    <w:rsid w:val="00120A72"/>
    <w:rsid w:val="001215F9"/>
    <w:rsid w:val="001216B6"/>
    <w:rsid w:val="00122469"/>
    <w:rsid w:val="00122608"/>
    <w:rsid w:val="00122AB3"/>
    <w:rsid w:val="00122D0D"/>
    <w:rsid w:val="0012330C"/>
    <w:rsid w:val="00123352"/>
    <w:rsid w:val="001233A1"/>
    <w:rsid w:val="00123B33"/>
    <w:rsid w:val="00123E23"/>
    <w:rsid w:val="00123E88"/>
    <w:rsid w:val="0012412F"/>
    <w:rsid w:val="00124BE6"/>
    <w:rsid w:val="00124C7C"/>
    <w:rsid w:val="00125C01"/>
    <w:rsid w:val="00125CA4"/>
    <w:rsid w:val="00125E06"/>
    <w:rsid w:val="00125ED7"/>
    <w:rsid w:val="00126884"/>
    <w:rsid w:val="00126A1D"/>
    <w:rsid w:val="00126E42"/>
    <w:rsid w:val="00127040"/>
    <w:rsid w:val="00127206"/>
    <w:rsid w:val="00127805"/>
    <w:rsid w:val="001279D0"/>
    <w:rsid w:val="00127EA2"/>
    <w:rsid w:val="0013034B"/>
    <w:rsid w:val="00130753"/>
    <w:rsid w:val="00130B3A"/>
    <w:rsid w:val="00130B83"/>
    <w:rsid w:val="00130EAE"/>
    <w:rsid w:val="00131582"/>
    <w:rsid w:val="001326B7"/>
    <w:rsid w:val="00132848"/>
    <w:rsid w:val="00132BAC"/>
    <w:rsid w:val="00132CFC"/>
    <w:rsid w:val="0013361D"/>
    <w:rsid w:val="0013433A"/>
    <w:rsid w:val="00134974"/>
    <w:rsid w:val="001349E7"/>
    <w:rsid w:val="00134B9D"/>
    <w:rsid w:val="00134C17"/>
    <w:rsid w:val="00135297"/>
    <w:rsid w:val="001355CF"/>
    <w:rsid w:val="0013594B"/>
    <w:rsid w:val="00135972"/>
    <w:rsid w:val="00135A19"/>
    <w:rsid w:val="00135A40"/>
    <w:rsid w:val="00135D68"/>
    <w:rsid w:val="00136179"/>
    <w:rsid w:val="00136462"/>
    <w:rsid w:val="0013659E"/>
    <w:rsid w:val="0013688A"/>
    <w:rsid w:val="00136EA1"/>
    <w:rsid w:val="001370E8"/>
    <w:rsid w:val="00137CD3"/>
    <w:rsid w:val="0014008C"/>
    <w:rsid w:val="001401EF"/>
    <w:rsid w:val="00140510"/>
    <w:rsid w:val="001405C9"/>
    <w:rsid w:val="00140A67"/>
    <w:rsid w:val="00140FD6"/>
    <w:rsid w:val="001410A9"/>
    <w:rsid w:val="00141757"/>
    <w:rsid w:val="00141AC2"/>
    <w:rsid w:val="00141B8E"/>
    <w:rsid w:val="001421D0"/>
    <w:rsid w:val="0014227B"/>
    <w:rsid w:val="001426D9"/>
    <w:rsid w:val="00142D64"/>
    <w:rsid w:val="00143BD9"/>
    <w:rsid w:val="00143C6C"/>
    <w:rsid w:val="00143D0D"/>
    <w:rsid w:val="0014405C"/>
    <w:rsid w:val="00144085"/>
    <w:rsid w:val="0014440C"/>
    <w:rsid w:val="00144D06"/>
    <w:rsid w:val="00145031"/>
    <w:rsid w:val="00145363"/>
    <w:rsid w:val="00145AFF"/>
    <w:rsid w:val="00145B6F"/>
    <w:rsid w:val="00145D21"/>
    <w:rsid w:val="00146069"/>
    <w:rsid w:val="00146445"/>
    <w:rsid w:val="001465B0"/>
    <w:rsid w:val="00146629"/>
    <w:rsid w:val="00146859"/>
    <w:rsid w:val="00147687"/>
    <w:rsid w:val="00147F44"/>
    <w:rsid w:val="0015017E"/>
    <w:rsid w:val="0015097A"/>
    <w:rsid w:val="001509BC"/>
    <w:rsid w:val="001511AD"/>
    <w:rsid w:val="0015172E"/>
    <w:rsid w:val="00151BB2"/>
    <w:rsid w:val="001527E3"/>
    <w:rsid w:val="00152AE8"/>
    <w:rsid w:val="00153000"/>
    <w:rsid w:val="0015312D"/>
    <w:rsid w:val="00153307"/>
    <w:rsid w:val="0015332D"/>
    <w:rsid w:val="001533B9"/>
    <w:rsid w:val="00153B22"/>
    <w:rsid w:val="00154789"/>
    <w:rsid w:val="001547D8"/>
    <w:rsid w:val="00154918"/>
    <w:rsid w:val="00154F45"/>
    <w:rsid w:val="00155B12"/>
    <w:rsid w:val="00155CD9"/>
    <w:rsid w:val="00156B91"/>
    <w:rsid w:val="00156CCB"/>
    <w:rsid w:val="00156EF4"/>
    <w:rsid w:val="00157608"/>
    <w:rsid w:val="00157A72"/>
    <w:rsid w:val="00157BAB"/>
    <w:rsid w:val="00157BD9"/>
    <w:rsid w:val="00157D0C"/>
    <w:rsid w:val="00157E43"/>
    <w:rsid w:val="00157ED9"/>
    <w:rsid w:val="001604C2"/>
    <w:rsid w:val="00160C79"/>
    <w:rsid w:val="00160CF4"/>
    <w:rsid w:val="0016102A"/>
    <w:rsid w:val="00161189"/>
    <w:rsid w:val="001611EB"/>
    <w:rsid w:val="001615CE"/>
    <w:rsid w:val="00161B36"/>
    <w:rsid w:val="00161DC1"/>
    <w:rsid w:val="00161E41"/>
    <w:rsid w:val="00162007"/>
    <w:rsid w:val="001631C7"/>
    <w:rsid w:val="0016331D"/>
    <w:rsid w:val="00163436"/>
    <w:rsid w:val="00164712"/>
    <w:rsid w:val="0016473C"/>
    <w:rsid w:val="001648B8"/>
    <w:rsid w:val="00164A22"/>
    <w:rsid w:val="00164D4A"/>
    <w:rsid w:val="00164FEA"/>
    <w:rsid w:val="0016584C"/>
    <w:rsid w:val="00165D11"/>
    <w:rsid w:val="00165F6C"/>
    <w:rsid w:val="00166941"/>
    <w:rsid w:val="00166AE0"/>
    <w:rsid w:val="00167384"/>
    <w:rsid w:val="00167535"/>
    <w:rsid w:val="001678FF"/>
    <w:rsid w:val="00167B82"/>
    <w:rsid w:val="00167C0C"/>
    <w:rsid w:val="00167E3C"/>
    <w:rsid w:val="001701A9"/>
    <w:rsid w:val="001702B2"/>
    <w:rsid w:val="00170ED8"/>
    <w:rsid w:val="00171D75"/>
    <w:rsid w:val="00172278"/>
    <w:rsid w:val="00172701"/>
    <w:rsid w:val="0017283C"/>
    <w:rsid w:val="001728A1"/>
    <w:rsid w:val="00172D8C"/>
    <w:rsid w:val="00172F1C"/>
    <w:rsid w:val="00173257"/>
    <w:rsid w:val="0017370E"/>
    <w:rsid w:val="00173ABC"/>
    <w:rsid w:val="00173EC6"/>
    <w:rsid w:val="001743B2"/>
    <w:rsid w:val="00175564"/>
    <w:rsid w:val="001759F9"/>
    <w:rsid w:val="001762DA"/>
    <w:rsid w:val="0017669A"/>
    <w:rsid w:val="00176C94"/>
    <w:rsid w:val="00176D09"/>
    <w:rsid w:val="00176D18"/>
    <w:rsid w:val="00177528"/>
    <w:rsid w:val="00177CD9"/>
    <w:rsid w:val="00180604"/>
    <w:rsid w:val="00180CB0"/>
    <w:rsid w:val="001817DF"/>
    <w:rsid w:val="0018282B"/>
    <w:rsid w:val="001829FA"/>
    <w:rsid w:val="00183510"/>
    <w:rsid w:val="0018370D"/>
    <w:rsid w:val="00183C8D"/>
    <w:rsid w:val="00183D48"/>
    <w:rsid w:val="00183DAD"/>
    <w:rsid w:val="00184249"/>
    <w:rsid w:val="0018573F"/>
    <w:rsid w:val="00185B5F"/>
    <w:rsid w:val="00186DEA"/>
    <w:rsid w:val="00186DEC"/>
    <w:rsid w:val="00187F78"/>
    <w:rsid w:val="001907C4"/>
    <w:rsid w:val="00190822"/>
    <w:rsid w:val="00191CC7"/>
    <w:rsid w:val="0019214A"/>
    <w:rsid w:val="00192172"/>
    <w:rsid w:val="001927F4"/>
    <w:rsid w:val="001928FA"/>
    <w:rsid w:val="001929DB"/>
    <w:rsid w:val="001932DB"/>
    <w:rsid w:val="00193B4A"/>
    <w:rsid w:val="00193FB1"/>
    <w:rsid w:val="0019423B"/>
    <w:rsid w:val="00194C1C"/>
    <w:rsid w:val="00194C45"/>
    <w:rsid w:val="001950D9"/>
    <w:rsid w:val="00195708"/>
    <w:rsid w:val="0019587E"/>
    <w:rsid w:val="00195D7E"/>
    <w:rsid w:val="00196DC5"/>
    <w:rsid w:val="001970DE"/>
    <w:rsid w:val="00197B2C"/>
    <w:rsid w:val="001A0275"/>
    <w:rsid w:val="001A15B9"/>
    <w:rsid w:val="001A181F"/>
    <w:rsid w:val="001A1B4A"/>
    <w:rsid w:val="001A1CCE"/>
    <w:rsid w:val="001A1E9C"/>
    <w:rsid w:val="001A2279"/>
    <w:rsid w:val="001A29E7"/>
    <w:rsid w:val="001A29FA"/>
    <w:rsid w:val="001A2BCB"/>
    <w:rsid w:val="001A2C5C"/>
    <w:rsid w:val="001A2EB3"/>
    <w:rsid w:val="001A2F26"/>
    <w:rsid w:val="001A3353"/>
    <w:rsid w:val="001A362D"/>
    <w:rsid w:val="001A3F69"/>
    <w:rsid w:val="001A4134"/>
    <w:rsid w:val="001A4992"/>
    <w:rsid w:val="001A4C39"/>
    <w:rsid w:val="001A51EB"/>
    <w:rsid w:val="001A5225"/>
    <w:rsid w:val="001A551B"/>
    <w:rsid w:val="001A5F47"/>
    <w:rsid w:val="001A5FBB"/>
    <w:rsid w:val="001A63EB"/>
    <w:rsid w:val="001A6D1C"/>
    <w:rsid w:val="001A6E8A"/>
    <w:rsid w:val="001A70C9"/>
    <w:rsid w:val="001A727B"/>
    <w:rsid w:val="001A76F5"/>
    <w:rsid w:val="001A7D4F"/>
    <w:rsid w:val="001A7F55"/>
    <w:rsid w:val="001B03B7"/>
    <w:rsid w:val="001B0952"/>
    <w:rsid w:val="001B09AD"/>
    <w:rsid w:val="001B0DD2"/>
    <w:rsid w:val="001B1CBE"/>
    <w:rsid w:val="001B1D92"/>
    <w:rsid w:val="001B2958"/>
    <w:rsid w:val="001B2EF3"/>
    <w:rsid w:val="001B3441"/>
    <w:rsid w:val="001B34B6"/>
    <w:rsid w:val="001B3934"/>
    <w:rsid w:val="001B3B5D"/>
    <w:rsid w:val="001B3C54"/>
    <w:rsid w:val="001B46B0"/>
    <w:rsid w:val="001B542A"/>
    <w:rsid w:val="001B5C04"/>
    <w:rsid w:val="001B5F0C"/>
    <w:rsid w:val="001B622E"/>
    <w:rsid w:val="001B6669"/>
    <w:rsid w:val="001B6975"/>
    <w:rsid w:val="001B6BE1"/>
    <w:rsid w:val="001B7010"/>
    <w:rsid w:val="001B7323"/>
    <w:rsid w:val="001B7370"/>
    <w:rsid w:val="001B7378"/>
    <w:rsid w:val="001B7492"/>
    <w:rsid w:val="001B749D"/>
    <w:rsid w:val="001B7906"/>
    <w:rsid w:val="001B79CA"/>
    <w:rsid w:val="001C01B7"/>
    <w:rsid w:val="001C03DF"/>
    <w:rsid w:val="001C0BC4"/>
    <w:rsid w:val="001C0F5D"/>
    <w:rsid w:val="001C1A97"/>
    <w:rsid w:val="001C1AB9"/>
    <w:rsid w:val="001C20CC"/>
    <w:rsid w:val="001C235F"/>
    <w:rsid w:val="001C2710"/>
    <w:rsid w:val="001C332F"/>
    <w:rsid w:val="001C39B1"/>
    <w:rsid w:val="001C3D68"/>
    <w:rsid w:val="001C4072"/>
    <w:rsid w:val="001C41EF"/>
    <w:rsid w:val="001C4568"/>
    <w:rsid w:val="001C4A7A"/>
    <w:rsid w:val="001C4B57"/>
    <w:rsid w:val="001C4D23"/>
    <w:rsid w:val="001C4F0D"/>
    <w:rsid w:val="001C4F51"/>
    <w:rsid w:val="001C56C5"/>
    <w:rsid w:val="001C5AA8"/>
    <w:rsid w:val="001C5AE9"/>
    <w:rsid w:val="001C5CFA"/>
    <w:rsid w:val="001C5D2D"/>
    <w:rsid w:val="001C5E35"/>
    <w:rsid w:val="001C5E9F"/>
    <w:rsid w:val="001C626F"/>
    <w:rsid w:val="001C6527"/>
    <w:rsid w:val="001C694C"/>
    <w:rsid w:val="001C7268"/>
    <w:rsid w:val="001C78FC"/>
    <w:rsid w:val="001C7BBF"/>
    <w:rsid w:val="001C7F9E"/>
    <w:rsid w:val="001D06FF"/>
    <w:rsid w:val="001D0794"/>
    <w:rsid w:val="001D096F"/>
    <w:rsid w:val="001D0DD1"/>
    <w:rsid w:val="001D1040"/>
    <w:rsid w:val="001D155F"/>
    <w:rsid w:val="001D20C0"/>
    <w:rsid w:val="001D3507"/>
    <w:rsid w:val="001D363E"/>
    <w:rsid w:val="001D3CC4"/>
    <w:rsid w:val="001D477E"/>
    <w:rsid w:val="001D50D6"/>
    <w:rsid w:val="001D5C94"/>
    <w:rsid w:val="001D6BC8"/>
    <w:rsid w:val="001D6C50"/>
    <w:rsid w:val="001D6C77"/>
    <w:rsid w:val="001D6E2D"/>
    <w:rsid w:val="001D74FE"/>
    <w:rsid w:val="001D7645"/>
    <w:rsid w:val="001E085D"/>
    <w:rsid w:val="001E1051"/>
    <w:rsid w:val="001E1E08"/>
    <w:rsid w:val="001E233D"/>
    <w:rsid w:val="001E27FE"/>
    <w:rsid w:val="001E2B65"/>
    <w:rsid w:val="001E2F8C"/>
    <w:rsid w:val="001E307E"/>
    <w:rsid w:val="001E3ADE"/>
    <w:rsid w:val="001E3C84"/>
    <w:rsid w:val="001E4190"/>
    <w:rsid w:val="001E43E1"/>
    <w:rsid w:val="001E44AD"/>
    <w:rsid w:val="001E44F5"/>
    <w:rsid w:val="001E4547"/>
    <w:rsid w:val="001E46D4"/>
    <w:rsid w:val="001E4C05"/>
    <w:rsid w:val="001E4EB7"/>
    <w:rsid w:val="001E517E"/>
    <w:rsid w:val="001E59F8"/>
    <w:rsid w:val="001E5BFF"/>
    <w:rsid w:val="001E5DD3"/>
    <w:rsid w:val="001E5DE6"/>
    <w:rsid w:val="001E6737"/>
    <w:rsid w:val="001E7352"/>
    <w:rsid w:val="001E7C87"/>
    <w:rsid w:val="001E7D5B"/>
    <w:rsid w:val="001E7E2B"/>
    <w:rsid w:val="001F00A4"/>
    <w:rsid w:val="001F01BF"/>
    <w:rsid w:val="001F023A"/>
    <w:rsid w:val="001F02FA"/>
    <w:rsid w:val="001F06AE"/>
    <w:rsid w:val="001F0AAC"/>
    <w:rsid w:val="001F1486"/>
    <w:rsid w:val="001F1537"/>
    <w:rsid w:val="001F16CB"/>
    <w:rsid w:val="001F1704"/>
    <w:rsid w:val="001F183E"/>
    <w:rsid w:val="001F1CA5"/>
    <w:rsid w:val="001F1CAC"/>
    <w:rsid w:val="001F1F19"/>
    <w:rsid w:val="001F1F7A"/>
    <w:rsid w:val="001F3C10"/>
    <w:rsid w:val="001F3FCA"/>
    <w:rsid w:val="001F47EF"/>
    <w:rsid w:val="001F4893"/>
    <w:rsid w:val="001F4D40"/>
    <w:rsid w:val="001F5896"/>
    <w:rsid w:val="001F6DC8"/>
    <w:rsid w:val="001F7BE2"/>
    <w:rsid w:val="001F7C6D"/>
    <w:rsid w:val="002007F1"/>
    <w:rsid w:val="00201D35"/>
    <w:rsid w:val="00201DA5"/>
    <w:rsid w:val="00202082"/>
    <w:rsid w:val="0020210B"/>
    <w:rsid w:val="00202E43"/>
    <w:rsid w:val="00203036"/>
    <w:rsid w:val="0020379F"/>
    <w:rsid w:val="00203BDA"/>
    <w:rsid w:val="00203C89"/>
    <w:rsid w:val="00204395"/>
    <w:rsid w:val="002043AC"/>
    <w:rsid w:val="0020540C"/>
    <w:rsid w:val="00206031"/>
    <w:rsid w:val="0020655B"/>
    <w:rsid w:val="0020677C"/>
    <w:rsid w:val="00206C0F"/>
    <w:rsid w:val="00206CB7"/>
    <w:rsid w:val="00207136"/>
    <w:rsid w:val="0020769D"/>
    <w:rsid w:val="002077D6"/>
    <w:rsid w:val="00207C49"/>
    <w:rsid w:val="00207EC3"/>
    <w:rsid w:val="00210441"/>
    <w:rsid w:val="00210834"/>
    <w:rsid w:val="00210CD7"/>
    <w:rsid w:val="00210D39"/>
    <w:rsid w:val="00210DC0"/>
    <w:rsid w:val="002112DA"/>
    <w:rsid w:val="002117BA"/>
    <w:rsid w:val="00211CF8"/>
    <w:rsid w:val="0021211A"/>
    <w:rsid w:val="00212651"/>
    <w:rsid w:val="0021268F"/>
    <w:rsid w:val="0021294F"/>
    <w:rsid w:val="00212B22"/>
    <w:rsid w:val="00212C47"/>
    <w:rsid w:val="002134B2"/>
    <w:rsid w:val="002138FA"/>
    <w:rsid w:val="00213E13"/>
    <w:rsid w:val="002140A6"/>
    <w:rsid w:val="0021411F"/>
    <w:rsid w:val="002146A8"/>
    <w:rsid w:val="0021473F"/>
    <w:rsid w:val="002149EF"/>
    <w:rsid w:val="00214C34"/>
    <w:rsid w:val="00215069"/>
    <w:rsid w:val="002151C8"/>
    <w:rsid w:val="002157BD"/>
    <w:rsid w:val="002159CA"/>
    <w:rsid w:val="00215C05"/>
    <w:rsid w:val="00215FC7"/>
    <w:rsid w:val="0021601B"/>
    <w:rsid w:val="00216096"/>
    <w:rsid w:val="0021696C"/>
    <w:rsid w:val="00216D8A"/>
    <w:rsid w:val="0021757C"/>
    <w:rsid w:val="002179B9"/>
    <w:rsid w:val="002179E1"/>
    <w:rsid w:val="00217AE5"/>
    <w:rsid w:val="00220965"/>
    <w:rsid w:val="00220B76"/>
    <w:rsid w:val="00220DAD"/>
    <w:rsid w:val="002210AD"/>
    <w:rsid w:val="002214C5"/>
    <w:rsid w:val="002216B7"/>
    <w:rsid w:val="00221D1E"/>
    <w:rsid w:val="00221F3B"/>
    <w:rsid w:val="0022200E"/>
    <w:rsid w:val="00222AEC"/>
    <w:rsid w:val="00222B25"/>
    <w:rsid w:val="00222BFC"/>
    <w:rsid w:val="00222F65"/>
    <w:rsid w:val="002230CF"/>
    <w:rsid w:val="00223799"/>
    <w:rsid w:val="002238CC"/>
    <w:rsid w:val="00223AD6"/>
    <w:rsid w:val="0022407C"/>
    <w:rsid w:val="00224C98"/>
    <w:rsid w:val="00224E91"/>
    <w:rsid w:val="00224EAE"/>
    <w:rsid w:val="00224FC5"/>
    <w:rsid w:val="00225148"/>
    <w:rsid w:val="00225551"/>
    <w:rsid w:val="0022555B"/>
    <w:rsid w:val="00225B00"/>
    <w:rsid w:val="00225BFB"/>
    <w:rsid w:val="0022638D"/>
    <w:rsid w:val="00226865"/>
    <w:rsid w:val="0022695A"/>
    <w:rsid w:val="00226B8B"/>
    <w:rsid w:val="00226BB0"/>
    <w:rsid w:val="00226DFB"/>
    <w:rsid w:val="002302DB"/>
    <w:rsid w:val="002305CD"/>
    <w:rsid w:val="00230EF1"/>
    <w:rsid w:val="00231281"/>
    <w:rsid w:val="002317A6"/>
    <w:rsid w:val="0023193C"/>
    <w:rsid w:val="00231A10"/>
    <w:rsid w:val="00231E18"/>
    <w:rsid w:val="00231E3A"/>
    <w:rsid w:val="0023222B"/>
    <w:rsid w:val="0023247D"/>
    <w:rsid w:val="002335F4"/>
    <w:rsid w:val="00233B8D"/>
    <w:rsid w:val="00233D48"/>
    <w:rsid w:val="00233F7B"/>
    <w:rsid w:val="002342DD"/>
    <w:rsid w:val="002344A0"/>
    <w:rsid w:val="00234B22"/>
    <w:rsid w:val="00235292"/>
    <w:rsid w:val="002352F4"/>
    <w:rsid w:val="00235544"/>
    <w:rsid w:val="0023562E"/>
    <w:rsid w:val="00235763"/>
    <w:rsid w:val="00235DF1"/>
    <w:rsid w:val="002361CA"/>
    <w:rsid w:val="002361CD"/>
    <w:rsid w:val="002362C4"/>
    <w:rsid w:val="00236338"/>
    <w:rsid w:val="002363A0"/>
    <w:rsid w:val="00236AA7"/>
    <w:rsid w:val="00236B8F"/>
    <w:rsid w:val="00240150"/>
    <w:rsid w:val="0024069C"/>
    <w:rsid w:val="002406C8"/>
    <w:rsid w:val="002409DE"/>
    <w:rsid w:val="00240E43"/>
    <w:rsid w:val="00240E56"/>
    <w:rsid w:val="002412BF"/>
    <w:rsid w:val="00241C61"/>
    <w:rsid w:val="00241EA1"/>
    <w:rsid w:val="002421B4"/>
    <w:rsid w:val="002432AE"/>
    <w:rsid w:val="002432CD"/>
    <w:rsid w:val="00243CD0"/>
    <w:rsid w:val="00243F28"/>
    <w:rsid w:val="00243FDA"/>
    <w:rsid w:val="00244385"/>
    <w:rsid w:val="0024473F"/>
    <w:rsid w:val="00244A81"/>
    <w:rsid w:val="00244DD6"/>
    <w:rsid w:val="0024555D"/>
    <w:rsid w:val="002457C9"/>
    <w:rsid w:val="00245F1A"/>
    <w:rsid w:val="00246455"/>
    <w:rsid w:val="0024698D"/>
    <w:rsid w:val="00246A67"/>
    <w:rsid w:val="00246ED6"/>
    <w:rsid w:val="002501BB"/>
    <w:rsid w:val="002503F2"/>
    <w:rsid w:val="002506CB"/>
    <w:rsid w:val="00250791"/>
    <w:rsid w:val="00250A1E"/>
    <w:rsid w:val="00250A75"/>
    <w:rsid w:val="0025126E"/>
    <w:rsid w:val="00251461"/>
    <w:rsid w:val="00251467"/>
    <w:rsid w:val="0025177C"/>
    <w:rsid w:val="00251EA9"/>
    <w:rsid w:val="002521C5"/>
    <w:rsid w:val="002522BE"/>
    <w:rsid w:val="0025230A"/>
    <w:rsid w:val="00252D33"/>
    <w:rsid w:val="00253157"/>
    <w:rsid w:val="0025337F"/>
    <w:rsid w:val="002533A9"/>
    <w:rsid w:val="002534E6"/>
    <w:rsid w:val="0025351C"/>
    <w:rsid w:val="00254C8E"/>
    <w:rsid w:val="00254F25"/>
    <w:rsid w:val="002552C6"/>
    <w:rsid w:val="002554AC"/>
    <w:rsid w:val="002565D9"/>
    <w:rsid w:val="00256998"/>
    <w:rsid w:val="00256B58"/>
    <w:rsid w:val="00256DBD"/>
    <w:rsid w:val="002572EA"/>
    <w:rsid w:val="002573BB"/>
    <w:rsid w:val="002578CC"/>
    <w:rsid w:val="00257C26"/>
    <w:rsid w:val="0026016B"/>
    <w:rsid w:val="00260444"/>
    <w:rsid w:val="00260951"/>
    <w:rsid w:val="002609BD"/>
    <w:rsid w:val="00260DC3"/>
    <w:rsid w:val="002617E4"/>
    <w:rsid w:val="00261881"/>
    <w:rsid w:val="00261C16"/>
    <w:rsid w:val="00261F7A"/>
    <w:rsid w:val="0026203B"/>
    <w:rsid w:val="00262256"/>
    <w:rsid w:val="002625DD"/>
    <w:rsid w:val="00262AF0"/>
    <w:rsid w:val="00263019"/>
    <w:rsid w:val="00263CEB"/>
    <w:rsid w:val="002648B0"/>
    <w:rsid w:val="002656BA"/>
    <w:rsid w:val="00265D91"/>
    <w:rsid w:val="00266246"/>
    <w:rsid w:val="0026661C"/>
    <w:rsid w:val="00266B93"/>
    <w:rsid w:val="00266E6B"/>
    <w:rsid w:val="0026754F"/>
    <w:rsid w:val="00267592"/>
    <w:rsid w:val="00267DBA"/>
    <w:rsid w:val="00267E83"/>
    <w:rsid w:val="00270176"/>
    <w:rsid w:val="002701A0"/>
    <w:rsid w:val="00270A35"/>
    <w:rsid w:val="00271179"/>
    <w:rsid w:val="0027121D"/>
    <w:rsid w:val="002712F7"/>
    <w:rsid w:val="002717A3"/>
    <w:rsid w:val="00271E30"/>
    <w:rsid w:val="00271E68"/>
    <w:rsid w:val="0027223E"/>
    <w:rsid w:val="00272414"/>
    <w:rsid w:val="0027355D"/>
    <w:rsid w:val="00273AA1"/>
    <w:rsid w:val="00273C79"/>
    <w:rsid w:val="00273C8A"/>
    <w:rsid w:val="00273E5D"/>
    <w:rsid w:val="00274054"/>
    <w:rsid w:val="002741F4"/>
    <w:rsid w:val="002744CB"/>
    <w:rsid w:val="00274641"/>
    <w:rsid w:val="00274FDD"/>
    <w:rsid w:val="00275037"/>
    <w:rsid w:val="00275303"/>
    <w:rsid w:val="00275952"/>
    <w:rsid w:val="00275B9A"/>
    <w:rsid w:val="00275D71"/>
    <w:rsid w:val="00275D83"/>
    <w:rsid w:val="0027628C"/>
    <w:rsid w:val="002763EA"/>
    <w:rsid w:val="0027662B"/>
    <w:rsid w:val="002766C7"/>
    <w:rsid w:val="00276B54"/>
    <w:rsid w:val="00277010"/>
    <w:rsid w:val="0027724B"/>
    <w:rsid w:val="00277BD7"/>
    <w:rsid w:val="00277CAE"/>
    <w:rsid w:val="00277E05"/>
    <w:rsid w:val="00277F24"/>
    <w:rsid w:val="002802E9"/>
    <w:rsid w:val="002802F5"/>
    <w:rsid w:val="00280862"/>
    <w:rsid w:val="00280C3C"/>
    <w:rsid w:val="00280E15"/>
    <w:rsid w:val="00280F96"/>
    <w:rsid w:val="00281228"/>
    <w:rsid w:val="00281902"/>
    <w:rsid w:val="00281F30"/>
    <w:rsid w:val="00281FAD"/>
    <w:rsid w:val="00282534"/>
    <w:rsid w:val="00282907"/>
    <w:rsid w:val="00282B9C"/>
    <w:rsid w:val="00283247"/>
    <w:rsid w:val="00283B4E"/>
    <w:rsid w:val="00283CB6"/>
    <w:rsid w:val="00283D10"/>
    <w:rsid w:val="00284D1E"/>
    <w:rsid w:val="002851E8"/>
    <w:rsid w:val="0028524A"/>
    <w:rsid w:val="00285282"/>
    <w:rsid w:val="00285284"/>
    <w:rsid w:val="002855CC"/>
    <w:rsid w:val="002860B9"/>
    <w:rsid w:val="00286779"/>
    <w:rsid w:val="00286D64"/>
    <w:rsid w:val="00287132"/>
    <w:rsid w:val="002871E0"/>
    <w:rsid w:val="00287506"/>
    <w:rsid w:val="0028763B"/>
    <w:rsid w:val="002902CE"/>
    <w:rsid w:val="00290B6F"/>
    <w:rsid w:val="00290D5F"/>
    <w:rsid w:val="00290FFD"/>
    <w:rsid w:val="002911A8"/>
    <w:rsid w:val="002912F0"/>
    <w:rsid w:val="00291567"/>
    <w:rsid w:val="002915F1"/>
    <w:rsid w:val="00291DC1"/>
    <w:rsid w:val="0029239F"/>
    <w:rsid w:val="002924EB"/>
    <w:rsid w:val="00292C9D"/>
    <w:rsid w:val="00292E8C"/>
    <w:rsid w:val="00292EA7"/>
    <w:rsid w:val="002931E1"/>
    <w:rsid w:val="002938BC"/>
    <w:rsid w:val="0029392D"/>
    <w:rsid w:val="00293F38"/>
    <w:rsid w:val="00293F4E"/>
    <w:rsid w:val="00294456"/>
    <w:rsid w:val="002944F7"/>
    <w:rsid w:val="00294D6C"/>
    <w:rsid w:val="00294F12"/>
    <w:rsid w:val="0029521D"/>
    <w:rsid w:val="002953F4"/>
    <w:rsid w:val="00295560"/>
    <w:rsid w:val="002955B4"/>
    <w:rsid w:val="002955C9"/>
    <w:rsid w:val="002956AA"/>
    <w:rsid w:val="00296077"/>
    <w:rsid w:val="002960AF"/>
    <w:rsid w:val="00296FA8"/>
    <w:rsid w:val="00297314"/>
    <w:rsid w:val="002974BF"/>
    <w:rsid w:val="00297D26"/>
    <w:rsid w:val="002A04D2"/>
    <w:rsid w:val="002A06B3"/>
    <w:rsid w:val="002A0AF4"/>
    <w:rsid w:val="002A0E29"/>
    <w:rsid w:val="002A140F"/>
    <w:rsid w:val="002A1CAD"/>
    <w:rsid w:val="002A1E2A"/>
    <w:rsid w:val="002A22A1"/>
    <w:rsid w:val="002A2461"/>
    <w:rsid w:val="002A303C"/>
    <w:rsid w:val="002A34CD"/>
    <w:rsid w:val="002A3ABA"/>
    <w:rsid w:val="002A41A9"/>
    <w:rsid w:val="002A44E2"/>
    <w:rsid w:val="002A45D8"/>
    <w:rsid w:val="002A4B57"/>
    <w:rsid w:val="002A51B4"/>
    <w:rsid w:val="002A52C2"/>
    <w:rsid w:val="002A62F0"/>
    <w:rsid w:val="002A6386"/>
    <w:rsid w:val="002A6683"/>
    <w:rsid w:val="002A6B5D"/>
    <w:rsid w:val="002A6D2B"/>
    <w:rsid w:val="002A6FF4"/>
    <w:rsid w:val="002A7005"/>
    <w:rsid w:val="002A73C7"/>
    <w:rsid w:val="002A7921"/>
    <w:rsid w:val="002A79B0"/>
    <w:rsid w:val="002B0195"/>
    <w:rsid w:val="002B0238"/>
    <w:rsid w:val="002B043A"/>
    <w:rsid w:val="002B055D"/>
    <w:rsid w:val="002B07FC"/>
    <w:rsid w:val="002B089E"/>
    <w:rsid w:val="002B10F5"/>
    <w:rsid w:val="002B1745"/>
    <w:rsid w:val="002B1B76"/>
    <w:rsid w:val="002B22D7"/>
    <w:rsid w:val="002B2988"/>
    <w:rsid w:val="002B2F28"/>
    <w:rsid w:val="002B370D"/>
    <w:rsid w:val="002B3BC2"/>
    <w:rsid w:val="002B3BD1"/>
    <w:rsid w:val="002B4D65"/>
    <w:rsid w:val="002B54BC"/>
    <w:rsid w:val="002B565A"/>
    <w:rsid w:val="002B5BD6"/>
    <w:rsid w:val="002B652F"/>
    <w:rsid w:val="002B6B19"/>
    <w:rsid w:val="002B7006"/>
    <w:rsid w:val="002B72A6"/>
    <w:rsid w:val="002B72C2"/>
    <w:rsid w:val="002B7D11"/>
    <w:rsid w:val="002C03E7"/>
    <w:rsid w:val="002C061B"/>
    <w:rsid w:val="002C09D3"/>
    <w:rsid w:val="002C1254"/>
    <w:rsid w:val="002C1378"/>
    <w:rsid w:val="002C159A"/>
    <w:rsid w:val="002C1ABB"/>
    <w:rsid w:val="002C1ACF"/>
    <w:rsid w:val="002C1FF8"/>
    <w:rsid w:val="002C22B6"/>
    <w:rsid w:val="002C247F"/>
    <w:rsid w:val="002C2645"/>
    <w:rsid w:val="002C264D"/>
    <w:rsid w:val="002C2C4B"/>
    <w:rsid w:val="002C2D40"/>
    <w:rsid w:val="002C35C1"/>
    <w:rsid w:val="002C362D"/>
    <w:rsid w:val="002C3905"/>
    <w:rsid w:val="002C3953"/>
    <w:rsid w:val="002C3DC8"/>
    <w:rsid w:val="002C41FF"/>
    <w:rsid w:val="002C54D9"/>
    <w:rsid w:val="002C5BBA"/>
    <w:rsid w:val="002C5D62"/>
    <w:rsid w:val="002C6318"/>
    <w:rsid w:val="002C6511"/>
    <w:rsid w:val="002C6675"/>
    <w:rsid w:val="002C74A9"/>
    <w:rsid w:val="002C7649"/>
    <w:rsid w:val="002C774A"/>
    <w:rsid w:val="002C7D9D"/>
    <w:rsid w:val="002C7FD6"/>
    <w:rsid w:val="002D0136"/>
    <w:rsid w:val="002D06D6"/>
    <w:rsid w:val="002D078F"/>
    <w:rsid w:val="002D1325"/>
    <w:rsid w:val="002D1431"/>
    <w:rsid w:val="002D15A9"/>
    <w:rsid w:val="002D16FF"/>
    <w:rsid w:val="002D17AB"/>
    <w:rsid w:val="002D1EA8"/>
    <w:rsid w:val="002D2279"/>
    <w:rsid w:val="002D22CA"/>
    <w:rsid w:val="002D2519"/>
    <w:rsid w:val="002D2A9D"/>
    <w:rsid w:val="002D2E1D"/>
    <w:rsid w:val="002D2E97"/>
    <w:rsid w:val="002D2F94"/>
    <w:rsid w:val="002D4520"/>
    <w:rsid w:val="002D4C07"/>
    <w:rsid w:val="002D4C71"/>
    <w:rsid w:val="002D4D31"/>
    <w:rsid w:val="002D5195"/>
    <w:rsid w:val="002D6779"/>
    <w:rsid w:val="002D67F3"/>
    <w:rsid w:val="002D6BB6"/>
    <w:rsid w:val="002D6C05"/>
    <w:rsid w:val="002D7187"/>
    <w:rsid w:val="002D727A"/>
    <w:rsid w:val="002D72CC"/>
    <w:rsid w:val="002D77CA"/>
    <w:rsid w:val="002D79B4"/>
    <w:rsid w:val="002D7F19"/>
    <w:rsid w:val="002E093C"/>
    <w:rsid w:val="002E1845"/>
    <w:rsid w:val="002E18D1"/>
    <w:rsid w:val="002E1B11"/>
    <w:rsid w:val="002E21F9"/>
    <w:rsid w:val="002E2470"/>
    <w:rsid w:val="002E2994"/>
    <w:rsid w:val="002E4D1F"/>
    <w:rsid w:val="002E508A"/>
    <w:rsid w:val="002E5492"/>
    <w:rsid w:val="002E56EC"/>
    <w:rsid w:val="002E5874"/>
    <w:rsid w:val="002E5A80"/>
    <w:rsid w:val="002E5DDA"/>
    <w:rsid w:val="002E5DE9"/>
    <w:rsid w:val="002E617D"/>
    <w:rsid w:val="002E660B"/>
    <w:rsid w:val="002E6F39"/>
    <w:rsid w:val="002E7578"/>
    <w:rsid w:val="002E75FF"/>
    <w:rsid w:val="002E76CF"/>
    <w:rsid w:val="002E76E2"/>
    <w:rsid w:val="002E7803"/>
    <w:rsid w:val="002E78FC"/>
    <w:rsid w:val="002E79C0"/>
    <w:rsid w:val="002F0397"/>
    <w:rsid w:val="002F052A"/>
    <w:rsid w:val="002F0C25"/>
    <w:rsid w:val="002F1DC3"/>
    <w:rsid w:val="002F1E8E"/>
    <w:rsid w:val="002F1E98"/>
    <w:rsid w:val="002F214C"/>
    <w:rsid w:val="002F22CC"/>
    <w:rsid w:val="002F309B"/>
    <w:rsid w:val="002F3228"/>
    <w:rsid w:val="002F3302"/>
    <w:rsid w:val="002F36F8"/>
    <w:rsid w:val="002F3D7D"/>
    <w:rsid w:val="002F3EA6"/>
    <w:rsid w:val="002F4476"/>
    <w:rsid w:val="002F47AF"/>
    <w:rsid w:val="002F48D6"/>
    <w:rsid w:val="002F4C5D"/>
    <w:rsid w:val="002F4CC1"/>
    <w:rsid w:val="002F4D59"/>
    <w:rsid w:val="002F4DE2"/>
    <w:rsid w:val="002F5E47"/>
    <w:rsid w:val="002F5FED"/>
    <w:rsid w:val="002F6278"/>
    <w:rsid w:val="002F6DBA"/>
    <w:rsid w:val="002F776A"/>
    <w:rsid w:val="002F7BE9"/>
    <w:rsid w:val="00300156"/>
    <w:rsid w:val="0030043B"/>
    <w:rsid w:val="003004F2"/>
    <w:rsid w:val="00300698"/>
    <w:rsid w:val="00300C5D"/>
    <w:rsid w:val="0030106E"/>
    <w:rsid w:val="00301223"/>
    <w:rsid w:val="00301957"/>
    <w:rsid w:val="00302017"/>
    <w:rsid w:val="00303392"/>
    <w:rsid w:val="003039E6"/>
    <w:rsid w:val="00303C80"/>
    <w:rsid w:val="00304D2C"/>
    <w:rsid w:val="00304E2C"/>
    <w:rsid w:val="00304FC6"/>
    <w:rsid w:val="0030542F"/>
    <w:rsid w:val="00305899"/>
    <w:rsid w:val="00305B34"/>
    <w:rsid w:val="00306521"/>
    <w:rsid w:val="00306740"/>
    <w:rsid w:val="0030680B"/>
    <w:rsid w:val="00306BAC"/>
    <w:rsid w:val="00306C8A"/>
    <w:rsid w:val="00306C97"/>
    <w:rsid w:val="00307181"/>
    <w:rsid w:val="003076DA"/>
    <w:rsid w:val="00307C54"/>
    <w:rsid w:val="00307C82"/>
    <w:rsid w:val="0031039C"/>
    <w:rsid w:val="0031043C"/>
    <w:rsid w:val="00310DCE"/>
    <w:rsid w:val="0031128B"/>
    <w:rsid w:val="003113D3"/>
    <w:rsid w:val="0031142E"/>
    <w:rsid w:val="00311508"/>
    <w:rsid w:val="00311A91"/>
    <w:rsid w:val="00311CB7"/>
    <w:rsid w:val="0031203F"/>
    <w:rsid w:val="003123CE"/>
    <w:rsid w:val="0031329E"/>
    <w:rsid w:val="00313D3C"/>
    <w:rsid w:val="00313F2D"/>
    <w:rsid w:val="00314056"/>
    <w:rsid w:val="00314164"/>
    <w:rsid w:val="00314C22"/>
    <w:rsid w:val="00315081"/>
    <w:rsid w:val="00315119"/>
    <w:rsid w:val="003154CD"/>
    <w:rsid w:val="00315661"/>
    <w:rsid w:val="003158F6"/>
    <w:rsid w:val="00315D43"/>
    <w:rsid w:val="00315DFE"/>
    <w:rsid w:val="00315F1C"/>
    <w:rsid w:val="00316464"/>
    <w:rsid w:val="00316970"/>
    <w:rsid w:val="003173C4"/>
    <w:rsid w:val="003178FD"/>
    <w:rsid w:val="00317A93"/>
    <w:rsid w:val="00317AF2"/>
    <w:rsid w:val="00317DEF"/>
    <w:rsid w:val="003208D8"/>
    <w:rsid w:val="00320BC1"/>
    <w:rsid w:val="00320CAE"/>
    <w:rsid w:val="00320FD2"/>
    <w:rsid w:val="003220D6"/>
    <w:rsid w:val="00322918"/>
    <w:rsid w:val="00322A67"/>
    <w:rsid w:val="00322BF3"/>
    <w:rsid w:val="00322F35"/>
    <w:rsid w:val="00323092"/>
    <w:rsid w:val="00323922"/>
    <w:rsid w:val="003239FF"/>
    <w:rsid w:val="00323A72"/>
    <w:rsid w:val="00323D47"/>
    <w:rsid w:val="003240FA"/>
    <w:rsid w:val="00324CC2"/>
    <w:rsid w:val="003257CB"/>
    <w:rsid w:val="00325A5D"/>
    <w:rsid w:val="00325E81"/>
    <w:rsid w:val="0032602D"/>
    <w:rsid w:val="003261E7"/>
    <w:rsid w:val="003262EE"/>
    <w:rsid w:val="003266C9"/>
    <w:rsid w:val="003268EE"/>
    <w:rsid w:val="00326D1B"/>
    <w:rsid w:val="00327290"/>
    <w:rsid w:val="00327AC1"/>
    <w:rsid w:val="00327CEF"/>
    <w:rsid w:val="003302F1"/>
    <w:rsid w:val="0033077D"/>
    <w:rsid w:val="00330D8E"/>
    <w:rsid w:val="00330F36"/>
    <w:rsid w:val="003310B0"/>
    <w:rsid w:val="0033129E"/>
    <w:rsid w:val="0033131A"/>
    <w:rsid w:val="003316B7"/>
    <w:rsid w:val="003324D7"/>
    <w:rsid w:val="00332DB3"/>
    <w:rsid w:val="003333BF"/>
    <w:rsid w:val="00333A88"/>
    <w:rsid w:val="003343E1"/>
    <w:rsid w:val="00334B68"/>
    <w:rsid w:val="003359D0"/>
    <w:rsid w:val="00335B1F"/>
    <w:rsid w:val="00335D9C"/>
    <w:rsid w:val="00335FD9"/>
    <w:rsid w:val="003364B0"/>
    <w:rsid w:val="00336935"/>
    <w:rsid w:val="00336A20"/>
    <w:rsid w:val="00336D12"/>
    <w:rsid w:val="0033752C"/>
    <w:rsid w:val="0033790D"/>
    <w:rsid w:val="00337F95"/>
    <w:rsid w:val="0034028C"/>
    <w:rsid w:val="003411BF"/>
    <w:rsid w:val="0034128F"/>
    <w:rsid w:val="00341303"/>
    <w:rsid w:val="003417BB"/>
    <w:rsid w:val="003420FE"/>
    <w:rsid w:val="0034291E"/>
    <w:rsid w:val="00342C19"/>
    <w:rsid w:val="00342DC9"/>
    <w:rsid w:val="00343224"/>
    <w:rsid w:val="00343F46"/>
    <w:rsid w:val="003441A5"/>
    <w:rsid w:val="00344E46"/>
    <w:rsid w:val="00344ECB"/>
    <w:rsid w:val="00345061"/>
    <w:rsid w:val="00345288"/>
    <w:rsid w:val="00345B00"/>
    <w:rsid w:val="00345D98"/>
    <w:rsid w:val="00345EBD"/>
    <w:rsid w:val="0034602B"/>
    <w:rsid w:val="003461B2"/>
    <w:rsid w:val="00346775"/>
    <w:rsid w:val="00346C9B"/>
    <w:rsid w:val="00346CFA"/>
    <w:rsid w:val="00346D19"/>
    <w:rsid w:val="00346F3D"/>
    <w:rsid w:val="00347253"/>
    <w:rsid w:val="00347B40"/>
    <w:rsid w:val="00347BCD"/>
    <w:rsid w:val="0035008C"/>
    <w:rsid w:val="003504C9"/>
    <w:rsid w:val="003506C4"/>
    <w:rsid w:val="00350BB9"/>
    <w:rsid w:val="0035104A"/>
    <w:rsid w:val="00351265"/>
    <w:rsid w:val="0035183C"/>
    <w:rsid w:val="0035183E"/>
    <w:rsid w:val="00351B3E"/>
    <w:rsid w:val="00351BC6"/>
    <w:rsid w:val="00351E1E"/>
    <w:rsid w:val="00352189"/>
    <w:rsid w:val="00352C3E"/>
    <w:rsid w:val="00353048"/>
    <w:rsid w:val="00353063"/>
    <w:rsid w:val="0035372B"/>
    <w:rsid w:val="003538E6"/>
    <w:rsid w:val="00353917"/>
    <w:rsid w:val="00353CFB"/>
    <w:rsid w:val="003543CC"/>
    <w:rsid w:val="00354C3E"/>
    <w:rsid w:val="0035533B"/>
    <w:rsid w:val="00355836"/>
    <w:rsid w:val="00355BC7"/>
    <w:rsid w:val="00355EDA"/>
    <w:rsid w:val="00355FE4"/>
    <w:rsid w:val="00356058"/>
    <w:rsid w:val="00357BEB"/>
    <w:rsid w:val="00357CBE"/>
    <w:rsid w:val="003600E6"/>
    <w:rsid w:val="00360649"/>
    <w:rsid w:val="00360E25"/>
    <w:rsid w:val="00360F23"/>
    <w:rsid w:val="00360F55"/>
    <w:rsid w:val="003611D5"/>
    <w:rsid w:val="0036194B"/>
    <w:rsid w:val="00361C59"/>
    <w:rsid w:val="00361CED"/>
    <w:rsid w:val="00361E49"/>
    <w:rsid w:val="00361F7A"/>
    <w:rsid w:val="0036283C"/>
    <w:rsid w:val="003629B1"/>
    <w:rsid w:val="00363552"/>
    <w:rsid w:val="00363A13"/>
    <w:rsid w:val="0036448D"/>
    <w:rsid w:val="003647DD"/>
    <w:rsid w:val="00365181"/>
    <w:rsid w:val="0036569E"/>
    <w:rsid w:val="003656C9"/>
    <w:rsid w:val="00365A4C"/>
    <w:rsid w:val="00366D82"/>
    <w:rsid w:val="0036707D"/>
    <w:rsid w:val="00367A31"/>
    <w:rsid w:val="00367E11"/>
    <w:rsid w:val="00370023"/>
    <w:rsid w:val="00370D82"/>
    <w:rsid w:val="0037116D"/>
    <w:rsid w:val="0037133C"/>
    <w:rsid w:val="0037153B"/>
    <w:rsid w:val="00371C07"/>
    <w:rsid w:val="003726B2"/>
    <w:rsid w:val="003726D8"/>
    <w:rsid w:val="003727D1"/>
    <w:rsid w:val="00372BF3"/>
    <w:rsid w:val="003731FE"/>
    <w:rsid w:val="003735F6"/>
    <w:rsid w:val="0037397C"/>
    <w:rsid w:val="00373C64"/>
    <w:rsid w:val="00373EFB"/>
    <w:rsid w:val="00374692"/>
    <w:rsid w:val="00374CAA"/>
    <w:rsid w:val="0037540A"/>
    <w:rsid w:val="003755E7"/>
    <w:rsid w:val="003757FB"/>
    <w:rsid w:val="0037711F"/>
    <w:rsid w:val="003771A5"/>
    <w:rsid w:val="003779B1"/>
    <w:rsid w:val="00377CDF"/>
    <w:rsid w:val="00377F80"/>
    <w:rsid w:val="00380516"/>
    <w:rsid w:val="003807F8"/>
    <w:rsid w:val="0038143A"/>
    <w:rsid w:val="003817C3"/>
    <w:rsid w:val="00381B72"/>
    <w:rsid w:val="00382237"/>
    <w:rsid w:val="00382699"/>
    <w:rsid w:val="003835FA"/>
    <w:rsid w:val="00383E32"/>
    <w:rsid w:val="003847CE"/>
    <w:rsid w:val="0038481D"/>
    <w:rsid w:val="00384CFE"/>
    <w:rsid w:val="00384E58"/>
    <w:rsid w:val="00385070"/>
    <w:rsid w:val="003850B1"/>
    <w:rsid w:val="0038515B"/>
    <w:rsid w:val="00385CFA"/>
    <w:rsid w:val="00385E7F"/>
    <w:rsid w:val="003867CF"/>
    <w:rsid w:val="00386944"/>
    <w:rsid w:val="00386C50"/>
    <w:rsid w:val="00386D1C"/>
    <w:rsid w:val="0038704A"/>
    <w:rsid w:val="003870EF"/>
    <w:rsid w:val="0038772F"/>
    <w:rsid w:val="003877CD"/>
    <w:rsid w:val="00387C04"/>
    <w:rsid w:val="003902EA"/>
    <w:rsid w:val="00390B93"/>
    <w:rsid w:val="00390C9F"/>
    <w:rsid w:val="00391162"/>
    <w:rsid w:val="0039121E"/>
    <w:rsid w:val="003917A2"/>
    <w:rsid w:val="003919B8"/>
    <w:rsid w:val="00391D58"/>
    <w:rsid w:val="0039229F"/>
    <w:rsid w:val="00392313"/>
    <w:rsid w:val="0039267F"/>
    <w:rsid w:val="00393348"/>
    <w:rsid w:val="00393815"/>
    <w:rsid w:val="003940C5"/>
    <w:rsid w:val="00394A81"/>
    <w:rsid w:val="00394F02"/>
    <w:rsid w:val="0039511F"/>
    <w:rsid w:val="0039529D"/>
    <w:rsid w:val="00395308"/>
    <w:rsid w:val="00395852"/>
    <w:rsid w:val="00395898"/>
    <w:rsid w:val="003959CC"/>
    <w:rsid w:val="00395D00"/>
    <w:rsid w:val="00395EE4"/>
    <w:rsid w:val="00396876"/>
    <w:rsid w:val="00396C26"/>
    <w:rsid w:val="0039734D"/>
    <w:rsid w:val="003976DA"/>
    <w:rsid w:val="0039790C"/>
    <w:rsid w:val="00397A79"/>
    <w:rsid w:val="003A0B7F"/>
    <w:rsid w:val="003A1BD2"/>
    <w:rsid w:val="003A1DA5"/>
    <w:rsid w:val="003A1F01"/>
    <w:rsid w:val="003A28FE"/>
    <w:rsid w:val="003A2B9E"/>
    <w:rsid w:val="003A2E52"/>
    <w:rsid w:val="003A2EED"/>
    <w:rsid w:val="003A375E"/>
    <w:rsid w:val="003A3CB2"/>
    <w:rsid w:val="003A402D"/>
    <w:rsid w:val="003A4FB2"/>
    <w:rsid w:val="003A5013"/>
    <w:rsid w:val="003A5188"/>
    <w:rsid w:val="003A52DF"/>
    <w:rsid w:val="003A55CD"/>
    <w:rsid w:val="003A571D"/>
    <w:rsid w:val="003A57D0"/>
    <w:rsid w:val="003A5AF4"/>
    <w:rsid w:val="003A64D1"/>
    <w:rsid w:val="003A6E70"/>
    <w:rsid w:val="003A7426"/>
    <w:rsid w:val="003A75D8"/>
    <w:rsid w:val="003A787B"/>
    <w:rsid w:val="003A7EBD"/>
    <w:rsid w:val="003B04F1"/>
    <w:rsid w:val="003B0679"/>
    <w:rsid w:val="003B08B2"/>
    <w:rsid w:val="003B17C1"/>
    <w:rsid w:val="003B1813"/>
    <w:rsid w:val="003B1D53"/>
    <w:rsid w:val="003B270C"/>
    <w:rsid w:val="003B2F65"/>
    <w:rsid w:val="003B3977"/>
    <w:rsid w:val="003B3DB2"/>
    <w:rsid w:val="003B48E8"/>
    <w:rsid w:val="003B590B"/>
    <w:rsid w:val="003B62CD"/>
    <w:rsid w:val="003B62E0"/>
    <w:rsid w:val="003B64CB"/>
    <w:rsid w:val="003B6572"/>
    <w:rsid w:val="003B69DE"/>
    <w:rsid w:val="003B6CEE"/>
    <w:rsid w:val="003B6D43"/>
    <w:rsid w:val="003B6D8C"/>
    <w:rsid w:val="003B6E69"/>
    <w:rsid w:val="003B6F23"/>
    <w:rsid w:val="003B76AB"/>
    <w:rsid w:val="003B7CC6"/>
    <w:rsid w:val="003C02BF"/>
    <w:rsid w:val="003C0C68"/>
    <w:rsid w:val="003C0F20"/>
    <w:rsid w:val="003C0FE1"/>
    <w:rsid w:val="003C1539"/>
    <w:rsid w:val="003C20DF"/>
    <w:rsid w:val="003C2263"/>
    <w:rsid w:val="003C3267"/>
    <w:rsid w:val="003C3413"/>
    <w:rsid w:val="003C35E7"/>
    <w:rsid w:val="003C3623"/>
    <w:rsid w:val="003C39CD"/>
    <w:rsid w:val="003C3A29"/>
    <w:rsid w:val="003C3D71"/>
    <w:rsid w:val="003C3F11"/>
    <w:rsid w:val="003C5004"/>
    <w:rsid w:val="003C525C"/>
    <w:rsid w:val="003C5336"/>
    <w:rsid w:val="003C56EB"/>
    <w:rsid w:val="003C570C"/>
    <w:rsid w:val="003C7009"/>
    <w:rsid w:val="003C740C"/>
    <w:rsid w:val="003C7ED7"/>
    <w:rsid w:val="003D05AE"/>
    <w:rsid w:val="003D0A0C"/>
    <w:rsid w:val="003D19EF"/>
    <w:rsid w:val="003D2438"/>
    <w:rsid w:val="003D2926"/>
    <w:rsid w:val="003D3672"/>
    <w:rsid w:val="003D3B4F"/>
    <w:rsid w:val="003D4052"/>
    <w:rsid w:val="003D45F8"/>
    <w:rsid w:val="003D4634"/>
    <w:rsid w:val="003D4792"/>
    <w:rsid w:val="003D485D"/>
    <w:rsid w:val="003D4C68"/>
    <w:rsid w:val="003D57C8"/>
    <w:rsid w:val="003D5B2D"/>
    <w:rsid w:val="003D603B"/>
    <w:rsid w:val="003D69D4"/>
    <w:rsid w:val="003D6B17"/>
    <w:rsid w:val="003D6E9F"/>
    <w:rsid w:val="003D7850"/>
    <w:rsid w:val="003D797D"/>
    <w:rsid w:val="003E0079"/>
    <w:rsid w:val="003E0E1E"/>
    <w:rsid w:val="003E103E"/>
    <w:rsid w:val="003E138E"/>
    <w:rsid w:val="003E1398"/>
    <w:rsid w:val="003E16A6"/>
    <w:rsid w:val="003E16E0"/>
    <w:rsid w:val="003E1A5D"/>
    <w:rsid w:val="003E2551"/>
    <w:rsid w:val="003E334A"/>
    <w:rsid w:val="003E41E1"/>
    <w:rsid w:val="003E42CE"/>
    <w:rsid w:val="003E466A"/>
    <w:rsid w:val="003E4B36"/>
    <w:rsid w:val="003E534C"/>
    <w:rsid w:val="003E5948"/>
    <w:rsid w:val="003E5A23"/>
    <w:rsid w:val="003E5D6B"/>
    <w:rsid w:val="003E5D89"/>
    <w:rsid w:val="003E5FAF"/>
    <w:rsid w:val="003E5FF7"/>
    <w:rsid w:val="003E63FD"/>
    <w:rsid w:val="003E6457"/>
    <w:rsid w:val="003E6676"/>
    <w:rsid w:val="003E6B48"/>
    <w:rsid w:val="003E756F"/>
    <w:rsid w:val="003E77AE"/>
    <w:rsid w:val="003E79D7"/>
    <w:rsid w:val="003E79F0"/>
    <w:rsid w:val="003E7A02"/>
    <w:rsid w:val="003E7FF4"/>
    <w:rsid w:val="003F01D8"/>
    <w:rsid w:val="003F0C85"/>
    <w:rsid w:val="003F1327"/>
    <w:rsid w:val="003F1B04"/>
    <w:rsid w:val="003F1B06"/>
    <w:rsid w:val="003F1DB6"/>
    <w:rsid w:val="003F2887"/>
    <w:rsid w:val="003F29E3"/>
    <w:rsid w:val="003F2BAF"/>
    <w:rsid w:val="003F3219"/>
    <w:rsid w:val="003F33E9"/>
    <w:rsid w:val="003F3493"/>
    <w:rsid w:val="003F34A7"/>
    <w:rsid w:val="003F3801"/>
    <w:rsid w:val="003F3CD7"/>
    <w:rsid w:val="003F3F98"/>
    <w:rsid w:val="003F43E2"/>
    <w:rsid w:val="003F4721"/>
    <w:rsid w:val="003F56D4"/>
    <w:rsid w:val="003F59B5"/>
    <w:rsid w:val="003F5A2F"/>
    <w:rsid w:val="003F5B55"/>
    <w:rsid w:val="003F62AE"/>
    <w:rsid w:val="003F6C92"/>
    <w:rsid w:val="003F6ED2"/>
    <w:rsid w:val="003F72C3"/>
    <w:rsid w:val="003F7C3A"/>
    <w:rsid w:val="003F7D0F"/>
    <w:rsid w:val="00400744"/>
    <w:rsid w:val="00400C31"/>
    <w:rsid w:val="00401A99"/>
    <w:rsid w:val="00401E30"/>
    <w:rsid w:val="0040218A"/>
    <w:rsid w:val="004023F4"/>
    <w:rsid w:val="00402EDC"/>
    <w:rsid w:val="0040355B"/>
    <w:rsid w:val="00403681"/>
    <w:rsid w:val="00404D63"/>
    <w:rsid w:val="00405830"/>
    <w:rsid w:val="00405AA8"/>
    <w:rsid w:val="00405E3B"/>
    <w:rsid w:val="004060C8"/>
    <w:rsid w:val="004062E0"/>
    <w:rsid w:val="00406471"/>
    <w:rsid w:val="00406980"/>
    <w:rsid w:val="00406A66"/>
    <w:rsid w:val="00406A7B"/>
    <w:rsid w:val="00406C82"/>
    <w:rsid w:val="0040734D"/>
    <w:rsid w:val="004074AB"/>
    <w:rsid w:val="00407A1D"/>
    <w:rsid w:val="00407B38"/>
    <w:rsid w:val="00410B99"/>
    <w:rsid w:val="0041126A"/>
    <w:rsid w:val="004125FB"/>
    <w:rsid w:val="004126A9"/>
    <w:rsid w:val="00412A2C"/>
    <w:rsid w:val="00412A5D"/>
    <w:rsid w:val="00413096"/>
    <w:rsid w:val="0041344F"/>
    <w:rsid w:val="00413DAD"/>
    <w:rsid w:val="00413E62"/>
    <w:rsid w:val="00413E9E"/>
    <w:rsid w:val="004143FC"/>
    <w:rsid w:val="00414A8B"/>
    <w:rsid w:val="00414CFC"/>
    <w:rsid w:val="00414D30"/>
    <w:rsid w:val="00414D76"/>
    <w:rsid w:val="00414E85"/>
    <w:rsid w:val="00415052"/>
    <w:rsid w:val="004154C1"/>
    <w:rsid w:val="00415DAE"/>
    <w:rsid w:val="004161C9"/>
    <w:rsid w:val="00416381"/>
    <w:rsid w:val="00416F58"/>
    <w:rsid w:val="00417996"/>
    <w:rsid w:val="00417FBC"/>
    <w:rsid w:val="004202F5"/>
    <w:rsid w:val="004209B9"/>
    <w:rsid w:val="00421071"/>
    <w:rsid w:val="004213CE"/>
    <w:rsid w:val="00421534"/>
    <w:rsid w:val="00421F83"/>
    <w:rsid w:val="00422098"/>
    <w:rsid w:val="004222FA"/>
    <w:rsid w:val="004223DF"/>
    <w:rsid w:val="00422A68"/>
    <w:rsid w:val="00422AE8"/>
    <w:rsid w:val="00423437"/>
    <w:rsid w:val="004235D1"/>
    <w:rsid w:val="00423D1D"/>
    <w:rsid w:val="004242F7"/>
    <w:rsid w:val="00424310"/>
    <w:rsid w:val="00424AB6"/>
    <w:rsid w:val="004256ED"/>
    <w:rsid w:val="00425BCC"/>
    <w:rsid w:val="00425BDB"/>
    <w:rsid w:val="00425DD1"/>
    <w:rsid w:val="00425E4D"/>
    <w:rsid w:val="004264B2"/>
    <w:rsid w:val="00426A86"/>
    <w:rsid w:val="00426BEB"/>
    <w:rsid w:val="00426D6C"/>
    <w:rsid w:val="0042745D"/>
    <w:rsid w:val="00427AEF"/>
    <w:rsid w:val="004300E5"/>
    <w:rsid w:val="0043015E"/>
    <w:rsid w:val="00430AA9"/>
    <w:rsid w:val="00430C98"/>
    <w:rsid w:val="00430FB5"/>
    <w:rsid w:val="00431548"/>
    <w:rsid w:val="00431612"/>
    <w:rsid w:val="00431CAB"/>
    <w:rsid w:val="00431D36"/>
    <w:rsid w:val="00431FC0"/>
    <w:rsid w:val="00431FE5"/>
    <w:rsid w:val="004320AC"/>
    <w:rsid w:val="00432C71"/>
    <w:rsid w:val="00433186"/>
    <w:rsid w:val="0043325B"/>
    <w:rsid w:val="00433D0E"/>
    <w:rsid w:val="00433E00"/>
    <w:rsid w:val="004340E9"/>
    <w:rsid w:val="00434706"/>
    <w:rsid w:val="004348BC"/>
    <w:rsid w:val="004348BF"/>
    <w:rsid w:val="00435BF4"/>
    <w:rsid w:val="00435FBE"/>
    <w:rsid w:val="0043645A"/>
    <w:rsid w:val="004376F5"/>
    <w:rsid w:val="00437BAD"/>
    <w:rsid w:val="00437CE5"/>
    <w:rsid w:val="00437E33"/>
    <w:rsid w:val="00437F16"/>
    <w:rsid w:val="004410CA"/>
    <w:rsid w:val="004413F4"/>
    <w:rsid w:val="004418F2"/>
    <w:rsid w:val="00441D12"/>
    <w:rsid w:val="0044234A"/>
    <w:rsid w:val="00442400"/>
    <w:rsid w:val="00442C2B"/>
    <w:rsid w:val="00443195"/>
    <w:rsid w:val="004436B2"/>
    <w:rsid w:val="00443E9C"/>
    <w:rsid w:val="00443FB2"/>
    <w:rsid w:val="00444035"/>
    <w:rsid w:val="0044435E"/>
    <w:rsid w:val="00444530"/>
    <w:rsid w:val="00444781"/>
    <w:rsid w:val="00444904"/>
    <w:rsid w:val="00444F2C"/>
    <w:rsid w:val="004458CF"/>
    <w:rsid w:val="004459CC"/>
    <w:rsid w:val="004463A4"/>
    <w:rsid w:val="004463B0"/>
    <w:rsid w:val="00446870"/>
    <w:rsid w:val="0044757D"/>
    <w:rsid w:val="00447665"/>
    <w:rsid w:val="00447A36"/>
    <w:rsid w:val="00447D32"/>
    <w:rsid w:val="00447D5B"/>
    <w:rsid w:val="00450175"/>
    <w:rsid w:val="00450425"/>
    <w:rsid w:val="00450704"/>
    <w:rsid w:val="004507BE"/>
    <w:rsid w:val="00450AFB"/>
    <w:rsid w:val="004510BB"/>
    <w:rsid w:val="004511FC"/>
    <w:rsid w:val="004517C8"/>
    <w:rsid w:val="00452261"/>
    <w:rsid w:val="004522B2"/>
    <w:rsid w:val="0045235D"/>
    <w:rsid w:val="00452567"/>
    <w:rsid w:val="0045284E"/>
    <w:rsid w:val="00452AFF"/>
    <w:rsid w:val="00452B52"/>
    <w:rsid w:val="00452E3B"/>
    <w:rsid w:val="0045331B"/>
    <w:rsid w:val="0045390E"/>
    <w:rsid w:val="00453C54"/>
    <w:rsid w:val="0045474F"/>
    <w:rsid w:val="004547B0"/>
    <w:rsid w:val="00454937"/>
    <w:rsid w:val="00454949"/>
    <w:rsid w:val="00454A6C"/>
    <w:rsid w:val="00454EBE"/>
    <w:rsid w:val="0045545C"/>
    <w:rsid w:val="00455793"/>
    <w:rsid w:val="004558B4"/>
    <w:rsid w:val="00455D4D"/>
    <w:rsid w:val="00455E86"/>
    <w:rsid w:val="00456114"/>
    <w:rsid w:val="00456482"/>
    <w:rsid w:val="0045687B"/>
    <w:rsid w:val="00456D72"/>
    <w:rsid w:val="00456E41"/>
    <w:rsid w:val="00456E53"/>
    <w:rsid w:val="00456F61"/>
    <w:rsid w:val="00457080"/>
    <w:rsid w:val="004572E1"/>
    <w:rsid w:val="004573FF"/>
    <w:rsid w:val="00457A4F"/>
    <w:rsid w:val="00457C44"/>
    <w:rsid w:val="00457C8B"/>
    <w:rsid w:val="00457CBC"/>
    <w:rsid w:val="004602B6"/>
    <w:rsid w:val="00460319"/>
    <w:rsid w:val="004608D3"/>
    <w:rsid w:val="004611D8"/>
    <w:rsid w:val="00461668"/>
    <w:rsid w:val="00461746"/>
    <w:rsid w:val="00461757"/>
    <w:rsid w:val="00462FA9"/>
    <w:rsid w:val="004630AB"/>
    <w:rsid w:val="00463A16"/>
    <w:rsid w:val="00463AF1"/>
    <w:rsid w:val="00463E11"/>
    <w:rsid w:val="004646C3"/>
    <w:rsid w:val="00464C7A"/>
    <w:rsid w:val="0046590A"/>
    <w:rsid w:val="00465E8A"/>
    <w:rsid w:val="0046612E"/>
    <w:rsid w:val="00466693"/>
    <w:rsid w:val="00466C97"/>
    <w:rsid w:val="004701D3"/>
    <w:rsid w:val="00470954"/>
    <w:rsid w:val="004709B8"/>
    <w:rsid w:val="00471059"/>
    <w:rsid w:val="004714F2"/>
    <w:rsid w:val="0047237D"/>
    <w:rsid w:val="004724C4"/>
    <w:rsid w:val="0047296A"/>
    <w:rsid w:val="0047312B"/>
    <w:rsid w:val="004737DB"/>
    <w:rsid w:val="00473B1A"/>
    <w:rsid w:val="00474346"/>
    <w:rsid w:val="004747B5"/>
    <w:rsid w:val="00474956"/>
    <w:rsid w:val="00474D87"/>
    <w:rsid w:val="00474DBC"/>
    <w:rsid w:val="00475349"/>
    <w:rsid w:val="00475AE1"/>
    <w:rsid w:val="00475B73"/>
    <w:rsid w:val="00476050"/>
    <w:rsid w:val="004767B5"/>
    <w:rsid w:val="00476E04"/>
    <w:rsid w:val="00477197"/>
    <w:rsid w:val="004771D3"/>
    <w:rsid w:val="004776D9"/>
    <w:rsid w:val="004779CD"/>
    <w:rsid w:val="00477C91"/>
    <w:rsid w:val="00480BFA"/>
    <w:rsid w:val="00480C02"/>
    <w:rsid w:val="00481135"/>
    <w:rsid w:val="0048140F"/>
    <w:rsid w:val="0048152B"/>
    <w:rsid w:val="004817A7"/>
    <w:rsid w:val="00481AC0"/>
    <w:rsid w:val="00482624"/>
    <w:rsid w:val="00482AA0"/>
    <w:rsid w:val="00482EBF"/>
    <w:rsid w:val="004831DB"/>
    <w:rsid w:val="004834ED"/>
    <w:rsid w:val="00483752"/>
    <w:rsid w:val="004837A8"/>
    <w:rsid w:val="00483CBD"/>
    <w:rsid w:val="00484197"/>
    <w:rsid w:val="00484F97"/>
    <w:rsid w:val="004853D5"/>
    <w:rsid w:val="0048557C"/>
    <w:rsid w:val="00485F31"/>
    <w:rsid w:val="004866B4"/>
    <w:rsid w:val="00486809"/>
    <w:rsid w:val="00486857"/>
    <w:rsid w:val="00486923"/>
    <w:rsid w:val="00486B20"/>
    <w:rsid w:val="00486D7B"/>
    <w:rsid w:val="00487FD9"/>
    <w:rsid w:val="004900BE"/>
    <w:rsid w:val="00490991"/>
    <w:rsid w:val="00490C33"/>
    <w:rsid w:val="00490E27"/>
    <w:rsid w:val="00491267"/>
    <w:rsid w:val="004913E5"/>
    <w:rsid w:val="004915D5"/>
    <w:rsid w:val="00491ADE"/>
    <w:rsid w:val="00491D73"/>
    <w:rsid w:val="00492649"/>
    <w:rsid w:val="004927F0"/>
    <w:rsid w:val="0049307B"/>
    <w:rsid w:val="00493558"/>
    <w:rsid w:val="00493624"/>
    <w:rsid w:val="00493D33"/>
    <w:rsid w:val="00493FA1"/>
    <w:rsid w:val="00494422"/>
    <w:rsid w:val="004945E1"/>
    <w:rsid w:val="00494BFE"/>
    <w:rsid w:val="00494F8B"/>
    <w:rsid w:val="0049506D"/>
    <w:rsid w:val="004952B2"/>
    <w:rsid w:val="00495368"/>
    <w:rsid w:val="00495976"/>
    <w:rsid w:val="00496313"/>
    <w:rsid w:val="004969CE"/>
    <w:rsid w:val="00496B7A"/>
    <w:rsid w:val="00496BC3"/>
    <w:rsid w:val="00496C3C"/>
    <w:rsid w:val="00497508"/>
    <w:rsid w:val="0049759D"/>
    <w:rsid w:val="0049774D"/>
    <w:rsid w:val="0049776D"/>
    <w:rsid w:val="004977A6"/>
    <w:rsid w:val="004A043B"/>
    <w:rsid w:val="004A0C49"/>
    <w:rsid w:val="004A150D"/>
    <w:rsid w:val="004A1629"/>
    <w:rsid w:val="004A1722"/>
    <w:rsid w:val="004A22A6"/>
    <w:rsid w:val="004A22C7"/>
    <w:rsid w:val="004A2420"/>
    <w:rsid w:val="004A2673"/>
    <w:rsid w:val="004A27D3"/>
    <w:rsid w:val="004A2CA4"/>
    <w:rsid w:val="004A2F82"/>
    <w:rsid w:val="004A3503"/>
    <w:rsid w:val="004A3809"/>
    <w:rsid w:val="004A3E5D"/>
    <w:rsid w:val="004A3FF5"/>
    <w:rsid w:val="004A42FA"/>
    <w:rsid w:val="004A4A5B"/>
    <w:rsid w:val="004A4BE4"/>
    <w:rsid w:val="004A4DFD"/>
    <w:rsid w:val="004A4E75"/>
    <w:rsid w:val="004A523D"/>
    <w:rsid w:val="004A5363"/>
    <w:rsid w:val="004A6C02"/>
    <w:rsid w:val="004A736A"/>
    <w:rsid w:val="004A7C9D"/>
    <w:rsid w:val="004A7E31"/>
    <w:rsid w:val="004B08D6"/>
    <w:rsid w:val="004B13EE"/>
    <w:rsid w:val="004B13FE"/>
    <w:rsid w:val="004B1B2C"/>
    <w:rsid w:val="004B1FE6"/>
    <w:rsid w:val="004B213C"/>
    <w:rsid w:val="004B2409"/>
    <w:rsid w:val="004B296B"/>
    <w:rsid w:val="004B3124"/>
    <w:rsid w:val="004B31D0"/>
    <w:rsid w:val="004B35C8"/>
    <w:rsid w:val="004B4069"/>
    <w:rsid w:val="004B4D09"/>
    <w:rsid w:val="004B5997"/>
    <w:rsid w:val="004B5D95"/>
    <w:rsid w:val="004B5DDF"/>
    <w:rsid w:val="004B65E1"/>
    <w:rsid w:val="004B6896"/>
    <w:rsid w:val="004B6FC9"/>
    <w:rsid w:val="004B764B"/>
    <w:rsid w:val="004B7CBD"/>
    <w:rsid w:val="004C002F"/>
    <w:rsid w:val="004C015A"/>
    <w:rsid w:val="004C036D"/>
    <w:rsid w:val="004C066C"/>
    <w:rsid w:val="004C0A9B"/>
    <w:rsid w:val="004C0EEA"/>
    <w:rsid w:val="004C0FE4"/>
    <w:rsid w:val="004C1A60"/>
    <w:rsid w:val="004C2946"/>
    <w:rsid w:val="004C29BE"/>
    <w:rsid w:val="004C2A6C"/>
    <w:rsid w:val="004C31F3"/>
    <w:rsid w:val="004C32EB"/>
    <w:rsid w:val="004C3E40"/>
    <w:rsid w:val="004C40CC"/>
    <w:rsid w:val="004C4A02"/>
    <w:rsid w:val="004C4EA2"/>
    <w:rsid w:val="004C4FA3"/>
    <w:rsid w:val="004C5225"/>
    <w:rsid w:val="004C536B"/>
    <w:rsid w:val="004C55A1"/>
    <w:rsid w:val="004C5C8F"/>
    <w:rsid w:val="004C6243"/>
    <w:rsid w:val="004C69F7"/>
    <w:rsid w:val="004C6D16"/>
    <w:rsid w:val="004C6D3C"/>
    <w:rsid w:val="004C7F0A"/>
    <w:rsid w:val="004D0742"/>
    <w:rsid w:val="004D0E3D"/>
    <w:rsid w:val="004D0E9E"/>
    <w:rsid w:val="004D10F7"/>
    <w:rsid w:val="004D1D7A"/>
    <w:rsid w:val="004D1DB0"/>
    <w:rsid w:val="004D2379"/>
    <w:rsid w:val="004D23F8"/>
    <w:rsid w:val="004D282B"/>
    <w:rsid w:val="004D3C38"/>
    <w:rsid w:val="004D4077"/>
    <w:rsid w:val="004D4207"/>
    <w:rsid w:val="004D47B0"/>
    <w:rsid w:val="004D4987"/>
    <w:rsid w:val="004D4B1A"/>
    <w:rsid w:val="004D4EC1"/>
    <w:rsid w:val="004D51FE"/>
    <w:rsid w:val="004D581D"/>
    <w:rsid w:val="004D5D5C"/>
    <w:rsid w:val="004D5E7F"/>
    <w:rsid w:val="004D6300"/>
    <w:rsid w:val="004D6787"/>
    <w:rsid w:val="004D6FBD"/>
    <w:rsid w:val="004D72FE"/>
    <w:rsid w:val="004D76B4"/>
    <w:rsid w:val="004E0261"/>
    <w:rsid w:val="004E0651"/>
    <w:rsid w:val="004E0F66"/>
    <w:rsid w:val="004E0FBE"/>
    <w:rsid w:val="004E0FF1"/>
    <w:rsid w:val="004E2306"/>
    <w:rsid w:val="004E29DB"/>
    <w:rsid w:val="004E2BDF"/>
    <w:rsid w:val="004E3753"/>
    <w:rsid w:val="004E3D49"/>
    <w:rsid w:val="004E4320"/>
    <w:rsid w:val="004E451E"/>
    <w:rsid w:val="004E466A"/>
    <w:rsid w:val="004E4845"/>
    <w:rsid w:val="004E5406"/>
    <w:rsid w:val="004E5804"/>
    <w:rsid w:val="004E5851"/>
    <w:rsid w:val="004E594B"/>
    <w:rsid w:val="004E5DDA"/>
    <w:rsid w:val="004E6072"/>
    <w:rsid w:val="004E60F2"/>
    <w:rsid w:val="004E6648"/>
    <w:rsid w:val="004E6C01"/>
    <w:rsid w:val="004E6C49"/>
    <w:rsid w:val="004E7364"/>
    <w:rsid w:val="004E769F"/>
    <w:rsid w:val="004E7A5B"/>
    <w:rsid w:val="004E7B7C"/>
    <w:rsid w:val="004E7CFE"/>
    <w:rsid w:val="004F07F8"/>
    <w:rsid w:val="004F0889"/>
    <w:rsid w:val="004F0B10"/>
    <w:rsid w:val="004F0B24"/>
    <w:rsid w:val="004F1797"/>
    <w:rsid w:val="004F1BD0"/>
    <w:rsid w:val="004F1D5E"/>
    <w:rsid w:val="004F25F4"/>
    <w:rsid w:val="004F2F89"/>
    <w:rsid w:val="004F3085"/>
    <w:rsid w:val="004F40A1"/>
    <w:rsid w:val="004F45ED"/>
    <w:rsid w:val="004F592B"/>
    <w:rsid w:val="004F5D22"/>
    <w:rsid w:val="004F5F1F"/>
    <w:rsid w:val="004F6759"/>
    <w:rsid w:val="004F7427"/>
    <w:rsid w:val="004F753A"/>
    <w:rsid w:val="004F7A53"/>
    <w:rsid w:val="004F7D3D"/>
    <w:rsid w:val="004F7E8E"/>
    <w:rsid w:val="0050045F"/>
    <w:rsid w:val="0050082B"/>
    <w:rsid w:val="005021C8"/>
    <w:rsid w:val="00502AC1"/>
    <w:rsid w:val="00502B94"/>
    <w:rsid w:val="005030D4"/>
    <w:rsid w:val="00503A39"/>
    <w:rsid w:val="00503AE2"/>
    <w:rsid w:val="00503D93"/>
    <w:rsid w:val="00504127"/>
    <w:rsid w:val="00504266"/>
    <w:rsid w:val="00505155"/>
    <w:rsid w:val="005053E7"/>
    <w:rsid w:val="00505B07"/>
    <w:rsid w:val="00505D94"/>
    <w:rsid w:val="005065E5"/>
    <w:rsid w:val="005067E9"/>
    <w:rsid w:val="00506C47"/>
    <w:rsid w:val="00506F90"/>
    <w:rsid w:val="00506FD1"/>
    <w:rsid w:val="00507252"/>
    <w:rsid w:val="005076E8"/>
    <w:rsid w:val="005079D8"/>
    <w:rsid w:val="0051003E"/>
    <w:rsid w:val="005101F5"/>
    <w:rsid w:val="0051066A"/>
    <w:rsid w:val="005108DB"/>
    <w:rsid w:val="00511013"/>
    <w:rsid w:val="00511417"/>
    <w:rsid w:val="00511E80"/>
    <w:rsid w:val="00512580"/>
    <w:rsid w:val="0051292A"/>
    <w:rsid w:val="005134AB"/>
    <w:rsid w:val="005135F6"/>
    <w:rsid w:val="00513713"/>
    <w:rsid w:val="0051372A"/>
    <w:rsid w:val="0051383F"/>
    <w:rsid w:val="0051398C"/>
    <w:rsid w:val="00513C97"/>
    <w:rsid w:val="00514AA4"/>
    <w:rsid w:val="00515AE4"/>
    <w:rsid w:val="005160CF"/>
    <w:rsid w:val="0051645C"/>
    <w:rsid w:val="00516491"/>
    <w:rsid w:val="00516899"/>
    <w:rsid w:val="00517FD2"/>
    <w:rsid w:val="00520000"/>
    <w:rsid w:val="005206C0"/>
    <w:rsid w:val="00520B5F"/>
    <w:rsid w:val="00521341"/>
    <w:rsid w:val="00521383"/>
    <w:rsid w:val="00521650"/>
    <w:rsid w:val="005216EC"/>
    <w:rsid w:val="005218CE"/>
    <w:rsid w:val="00521B58"/>
    <w:rsid w:val="00521FED"/>
    <w:rsid w:val="0052201C"/>
    <w:rsid w:val="005220D2"/>
    <w:rsid w:val="0052227F"/>
    <w:rsid w:val="00522400"/>
    <w:rsid w:val="0052304D"/>
    <w:rsid w:val="00523230"/>
    <w:rsid w:val="00523251"/>
    <w:rsid w:val="005234A6"/>
    <w:rsid w:val="00523570"/>
    <w:rsid w:val="00523757"/>
    <w:rsid w:val="005239C2"/>
    <w:rsid w:val="00523EEA"/>
    <w:rsid w:val="00523F7A"/>
    <w:rsid w:val="005245BE"/>
    <w:rsid w:val="00524D02"/>
    <w:rsid w:val="00525935"/>
    <w:rsid w:val="00525CCE"/>
    <w:rsid w:val="00525DB8"/>
    <w:rsid w:val="0052608E"/>
    <w:rsid w:val="00526220"/>
    <w:rsid w:val="005264DA"/>
    <w:rsid w:val="00526A86"/>
    <w:rsid w:val="00526CE2"/>
    <w:rsid w:val="00526DD2"/>
    <w:rsid w:val="005270AA"/>
    <w:rsid w:val="0052758B"/>
    <w:rsid w:val="0052789C"/>
    <w:rsid w:val="005279CB"/>
    <w:rsid w:val="00527AD6"/>
    <w:rsid w:val="005308F8"/>
    <w:rsid w:val="005317D0"/>
    <w:rsid w:val="00531A76"/>
    <w:rsid w:val="00531AEF"/>
    <w:rsid w:val="00531B26"/>
    <w:rsid w:val="0053237C"/>
    <w:rsid w:val="00532934"/>
    <w:rsid w:val="00532CA4"/>
    <w:rsid w:val="00532F53"/>
    <w:rsid w:val="005337A7"/>
    <w:rsid w:val="00533C6B"/>
    <w:rsid w:val="005340B3"/>
    <w:rsid w:val="005342F5"/>
    <w:rsid w:val="0053546D"/>
    <w:rsid w:val="00535AC2"/>
    <w:rsid w:val="00536308"/>
    <w:rsid w:val="00536830"/>
    <w:rsid w:val="00536AB1"/>
    <w:rsid w:val="00536B5C"/>
    <w:rsid w:val="00537131"/>
    <w:rsid w:val="005371E4"/>
    <w:rsid w:val="00537A86"/>
    <w:rsid w:val="00537C6A"/>
    <w:rsid w:val="00537D44"/>
    <w:rsid w:val="005402E2"/>
    <w:rsid w:val="0054083E"/>
    <w:rsid w:val="00540C91"/>
    <w:rsid w:val="00540EDF"/>
    <w:rsid w:val="00542408"/>
    <w:rsid w:val="00542441"/>
    <w:rsid w:val="0054288C"/>
    <w:rsid w:val="00543212"/>
    <w:rsid w:val="0054367B"/>
    <w:rsid w:val="00543809"/>
    <w:rsid w:val="00543C53"/>
    <w:rsid w:val="00543D86"/>
    <w:rsid w:val="00544E07"/>
    <w:rsid w:val="00544F2D"/>
    <w:rsid w:val="00545EC5"/>
    <w:rsid w:val="00546391"/>
    <w:rsid w:val="005465F4"/>
    <w:rsid w:val="00546A46"/>
    <w:rsid w:val="005471BF"/>
    <w:rsid w:val="005477E1"/>
    <w:rsid w:val="005478EA"/>
    <w:rsid w:val="00547E43"/>
    <w:rsid w:val="00547F8D"/>
    <w:rsid w:val="00550DDE"/>
    <w:rsid w:val="00550E03"/>
    <w:rsid w:val="00550E6D"/>
    <w:rsid w:val="00551190"/>
    <w:rsid w:val="00551B76"/>
    <w:rsid w:val="0055200F"/>
    <w:rsid w:val="00552A06"/>
    <w:rsid w:val="00552D8C"/>
    <w:rsid w:val="00552ED1"/>
    <w:rsid w:val="0055314D"/>
    <w:rsid w:val="005531F5"/>
    <w:rsid w:val="00553B8A"/>
    <w:rsid w:val="0055477E"/>
    <w:rsid w:val="00554BB7"/>
    <w:rsid w:val="00554C08"/>
    <w:rsid w:val="00554CAA"/>
    <w:rsid w:val="005555B0"/>
    <w:rsid w:val="0055594B"/>
    <w:rsid w:val="00555AAD"/>
    <w:rsid w:val="00555BF0"/>
    <w:rsid w:val="00555CAB"/>
    <w:rsid w:val="005561B1"/>
    <w:rsid w:val="00556E77"/>
    <w:rsid w:val="00556FD9"/>
    <w:rsid w:val="00557758"/>
    <w:rsid w:val="00557B1A"/>
    <w:rsid w:val="00560210"/>
    <w:rsid w:val="0056088B"/>
    <w:rsid w:val="0056110C"/>
    <w:rsid w:val="005611BD"/>
    <w:rsid w:val="0056138E"/>
    <w:rsid w:val="005615A2"/>
    <w:rsid w:val="00562109"/>
    <w:rsid w:val="0056254F"/>
    <w:rsid w:val="00562715"/>
    <w:rsid w:val="005637EE"/>
    <w:rsid w:val="00563838"/>
    <w:rsid w:val="00563945"/>
    <w:rsid w:val="005639F2"/>
    <w:rsid w:val="0056487E"/>
    <w:rsid w:val="00564A33"/>
    <w:rsid w:val="00564BD5"/>
    <w:rsid w:val="00564CA7"/>
    <w:rsid w:val="00566422"/>
    <w:rsid w:val="005665BB"/>
    <w:rsid w:val="00566D6D"/>
    <w:rsid w:val="00567817"/>
    <w:rsid w:val="005679B1"/>
    <w:rsid w:val="00567BA3"/>
    <w:rsid w:val="00567CD2"/>
    <w:rsid w:val="005702E3"/>
    <w:rsid w:val="005704F4"/>
    <w:rsid w:val="005712C0"/>
    <w:rsid w:val="005712F8"/>
    <w:rsid w:val="00571373"/>
    <w:rsid w:val="00571700"/>
    <w:rsid w:val="00571AA3"/>
    <w:rsid w:val="00571D60"/>
    <w:rsid w:val="0057209C"/>
    <w:rsid w:val="00572408"/>
    <w:rsid w:val="005726A3"/>
    <w:rsid w:val="00572AA3"/>
    <w:rsid w:val="00572EC8"/>
    <w:rsid w:val="00572FC4"/>
    <w:rsid w:val="005736E0"/>
    <w:rsid w:val="00574007"/>
    <w:rsid w:val="0057464D"/>
    <w:rsid w:val="0057465B"/>
    <w:rsid w:val="0057481E"/>
    <w:rsid w:val="00574B93"/>
    <w:rsid w:val="00574F13"/>
    <w:rsid w:val="005750FF"/>
    <w:rsid w:val="00575566"/>
    <w:rsid w:val="00575674"/>
    <w:rsid w:val="00575B7F"/>
    <w:rsid w:val="00576300"/>
    <w:rsid w:val="005766EC"/>
    <w:rsid w:val="005767D9"/>
    <w:rsid w:val="005769E5"/>
    <w:rsid w:val="00577146"/>
    <w:rsid w:val="005773A0"/>
    <w:rsid w:val="00577B1C"/>
    <w:rsid w:val="005800F8"/>
    <w:rsid w:val="005801AA"/>
    <w:rsid w:val="00580A07"/>
    <w:rsid w:val="00580D73"/>
    <w:rsid w:val="0058156A"/>
    <w:rsid w:val="0058158F"/>
    <w:rsid w:val="00581C64"/>
    <w:rsid w:val="00581D99"/>
    <w:rsid w:val="00581E0B"/>
    <w:rsid w:val="00582002"/>
    <w:rsid w:val="00583140"/>
    <w:rsid w:val="00583888"/>
    <w:rsid w:val="00583C58"/>
    <w:rsid w:val="00584050"/>
    <w:rsid w:val="00584CF3"/>
    <w:rsid w:val="0058501F"/>
    <w:rsid w:val="00585525"/>
    <w:rsid w:val="00585538"/>
    <w:rsid w:val="00585666"/>
    <w:rsid w:val="0058570E"/>
    <w:rsid w:val="00585C15"/>
    <w:rsid w:val="005860CF"/>
    <w:rsid w:val="005861AE"/>
    <w:rsid w:val="005861E2"/>
    <w:rsid w:val="00586D72"/>
    <w:rsid w:val="0059086C"/>
    <w:rsid w:val="005909B1"/>
    <w:rsid w:val="00590E36"/>
    <w:rsid w:val="00590F71"/>
    <w:rsid w:val="005914D9"/>
    <w:rsid w:val="005922E1"/>
    <w:rsid w:val="00592518"/>
    <w:rsid w:val="00592632"/>
    <w:rsid w:val="005933B5"/>
    <w:rsid w:val="00593540"/>
    <w:rsid w:val="00593C66"/>
    <w:rsid w:val="00593DCE"/>
    <w:rsid w:val="005941B9"/>
    <w:rsid w:val="00594488"/>
    <w:rsid w:val="0059449C"/>
    <w:rsid w:val="00594745"/>
    <w:rsid w:val="00594A39"/>
    <w:rsid w:val="00594E33"/>
    <w:rsid w:val="0059599C"/>
    <w:rsid w:val="005959AA"/>
    <w:rsid w:val="00595F55"/>
    <w:rsid w:val="005964EB"/>
    <w:rsid w:val="00596DF4"/>
    <w:rsid w:val="005970AC"/>
    <w:rsid w:val="00597ED0"/>
    <w:rsid w:val="005A004D"/>
    <w:rsid w:val="005A0694"/>
    <w:rsid w:val="005A0825"/>
    <w:rsid w:val="005A0BD6"/>
    <w:rsid w:val="005A12E0"/>
    <w:rsid w:val="005A1368"/>
    <w:rsid w:val="005A17B8"/>
    <w:rsid w:val="005A1860"/>
    <w:rsid w:val="005A1C35"/>
    <w:rsid w:val="005A239F"/>
    <w:rsid w:val="005A27F0"/>
    <w:rsid w:val="005A3235"/>
    <w:rsid w:val="005A34F5"/>
    <w:rsid w:val="005A3C75"/>
    <w:rsid w:val="005A3E5D"/>
    <w:rsid w:val="005A42EF"/>
    <w:rsid w:val="005A4466"/>
    <w:rsid w:val="005A452B"/>
    <w:rsid w:val="005A4B62"/>
    <w:rsid w:val="005A606D"/>
    <w:rsid w:val="005A6F0C"/>
    <w:rsid w:val="005A70DD"/>
    <w:rsid w:val="005A719F"/>
    <w:rsid w:val="005A77B0"/>
    <w:rsid w:val="005A7820"/>
    <w:rsid w:val="005A7970"/>
    <w:rsid w:val="005A7F14"/>
    <w:rsid w:val="005A7F35"/>
    <w:rsid w:val="005B031A"/>
    <w:rsid w:val="005B04DB"/>
    <w:rsid w:val="005B0534"/>
    <w:rsid w:val="005B0739"/>
    <w:rsid w:val="005B0860"/>
    <w:rsid w:val="005B0A51"/>
    <w:rsid w:val="005B170B"/>
    <w:rsid w:val="005B18D8"/>
    <w:rsid w:val="005B1E1C"/>
    <w:rsid w:val="005B2853"/>
    <w:rsid w:val="005B2A0E"/>
    <w:rsid w:val="005B3211"/>
    <w:rsid w:val="005B32B6"/>
    <w:rsid w:val="005B383B"/>
    <w:rsid w:val="005B3E37"/>
    <w:rsid w:val="005B407E"/>
    <w:rsid w:val="005B5884"/>
    <w:rsid w:val="005B64CC"/>
    <w:rsid w:val="005B66AB"/>
    <w:rsid w:val="005B6BC6"/>
    <w:rsid w:val="005B6C5A"/>
    <w:rsid w:val="005B77F0"/>
    <w:rsid w:val="005B787B"/>
    <w:rsid w:val="005B7AD4"/>
    <w:rsid w:val="005B7DD9"/>
    <w:rsid w:val="005C0CE5"/>
    <w:rsid w:val="005C0F6A"/>
    <w:rsid w:val="005C10C3"/>
    <w:rsid w:val="005C1425"/>
    <w:rsid w:val="005C14E3"/>
    <w:rsid w:val="005C176B"/>
    <w:rsid w:val="005C1F21"/>
    <w:rsid w:val="005C23BC"/>
    <w:rsid w:val="005C3395"/>
    <w:rsid w:val="005C3651"/>
    <w:rsid w:val="005C3AD2"/>
    <w:rsid w:val="005C3B25"/>
    <w:rsid w:val="005C41EA"/>
    <w:rsid w:val="005C44C7"/>
    <w:rsid w:val="005C46DD"/>
    <w:rsid w:val="005C52F1"/>
    <w:rsid w:val="005C564E"/>
    <w:rsid w:val="005C5858"/>
    <w:rsid w:val="005C5ACE"/>
    <w:rsid w:val="005C5F48"/>
    <w:rsid w:val="005C68E9"/>
    <w:rsid w:val="005C6ABF"/>
    <w:rsid w:val="005C6B20"/>
    <w:rsid w:val="005C6BF8"/>
    <w:rsid w:val="005C6C10"/>
    <w:rsid w:val="005C6F4B"/>
    <w:rsid w:val="005C7950"/>
    <w:rsid w:val="005C7953"/>
    <w:rsid w:val="005C7A91"/>
    <w:rsid w:val="005C7AF5"/>
    <w:rsid w:val="005C7BCD"/>
    <w:rsid w:val="005C7C2F"/>
    <w:rsid w:val="005D0316"/>
    <w:rsid w:val="005D058B"/>
    <w:rsid w:val="005D089C"/>
    <w:rsid w:val="005D0BE7"/>
    <w:rsid w:val="005D0D1A"/>
    <w:rsid w:val="005D0F2E"/>
    <w:rsid w:val="005D1242"/>
    <w:rsid w:val="005D13A0"/>
    <w:rsid w:val="005D26B8"/>
    <w:rsid w:val="005D2D44"/>
    <w:rsid w:val="005D3067"/>
    <w:rsid w:val="005D32D1"/>
    <w:rsid w:val="005D3CD5"/>
    <w:rsid w:val="005D447F"/>
    <w:rsid w:val="005D4916"/>
    <w:rsid w:val="005D50F4"/>
    <w:rsid w:val="005D52BD"/>
    <w:rsid w:val="005D588C"/>
    <w:rsid w:val="005D591C"/>
    <w:rsid w:val="005D6406"/>
    <w:rsid w:val="005D64D0"/>
    <w:rsid w:val="005D65C0"/>
    <w:rsid w:val="005D6C41"/>
    <w:rsid w:val="005D6D0D"/>
    <w:rsid w:val="005D6DBE"/>
    <w:rsid w:val="005D7701"/>
    <w:rsid w:val="005D772C"/>
    <w:rsid w:val="005D79C5"/>
    <w:rsid w:val="005E044B"/>
    <w:rsid w:val="005E0719"/>
    <w:rsid w:val="005E083A"/>
    <w:rsid w:val="005E0B48"/>
    <w:rsid w:val="005E0F0C"/>
    <w:rsid w:val="005E146D"/>
    <w:rsid w:val="005E1509"/>
    <w:rsid w:val="005E1F40"/>
    <w:rsid w:val="005E2FB4"/>
    <w:rsid w:val="005E303E"/>
    <w:rsid w:val="005E376F"/>
    <w:rsid w:val="005E3E1D"/>
    <w:rsid w:val="005E419A"/>
    <w:rsid w:val="005E4DA2"/>
    <w:rsid w:val="005E5201"/>
    <w:rsid w:val="005E551C"/>
    <w:rsid w:val="005E555E"/>
    <w:rsid w:val="005E5799"/>
    <w:rsid w:val="005E59B7"/>
    <w:rsid w:val="005E59C7"/>
    <w:rsid w:val="005E6E34"/>
    <w:rsid w:val="005E6E3A"/>
    <w:rsid w:val="005E7267"/>
    <w:rsid w:val="005E72A3"/>
    <w:rsid w:val="005E7759"/>
    <w:rsid w:val="005E78BC"/>
    <w:rsid w:val="005F044F"/>
    <w:rsid w:val="005F05E0"/>
    <w:rsid w:val="005F0905"/>
    <w:rsid w:val="005F0A80"/>
    <w:rsid w:val="005F0CDC"/>
    <w:rsid w:val="005F0F5F"/>
    <w:rsid w:val="005F1F15"/>
    <w:rsid w:val="005F214C"/>
    <w:rsid w:val="005F2D82"/>
    <w:rsid w:val="005F2F80"/>
    <w:rsid w:val="005F3A63"/>
    <w:rsid w:val="005F3C58"/>
    <w:rsid w:val="005F4664"/>
    <w:rsid w:val="005F4CDA"/>
    <w:rsid w:val="005F5147"/>
    <w:rsid w:val="005F53C3"/>
    <w:rsid w:val="005F55FC"/>
    <w:rsid w:val="005F5EFB"/>
    <w:rsid w:val="005F60E5"/>
    <w:rsid w:val="005F6664"/>
    <w:rsid w:val="005F66E7"/>
    <w:rsid w:val="005F6EA9"/>
    <w:rsid w:val="005F7133"/>
    <w:rsid w:val="005F744A"/>
    <w:rsid w:val="005F756D"/>
    <w:rsid w:val="005F7624"/>
    <w:rsid w:val="005F7718"/>
    <w:rsid w:val="005F781D"/>
    <w:rsid w:val="005F7960"/>
    <w:rsid w:val="005F7DCF"/>
    <w:rsid w:val="00600312"/>
    <w:rsid w:val="00600553"/>
    <w:rsid w:val="006006BC"/>
    <w:rsid w:val="0060085C"/>
    <w:rsid w:val="00600E6D"/>
    <w:rsid w:val="0060145B"/>
    <w:rsid w:val="00601556"/>
    <w:rsid w:val="006017D6"/>
    <w:rsid w:val="00601D56"/>
    <w:rsid w:val="00602278"/>
    <w:rsid w:val="006022A6"/>
    <w:rsid w:val="006024AD"/>
    <w:rsid w:val="0060261A"/>
    <w:rsid w:val="00602BDF"/>
    <w:rsid w:val="006032E4"/>
    <w:rsid w:val="0060366F"/>
    <w:rsid w:val="00603932"/>
    <w:rsid w:val="00603B5B"/>
    <w:rsid w:val="00603BC9"/>
    <w:rsid w:val="00604377"/>
    <w:rsid w:val="00604BE2"/>
    <w:rsid w:val="00604CAF"/>
    <w:rsid w:val="006053E0"/>
    <w:rsid w:val="006054AD"/>
    <w:rsid w:val="00605AEF"/>
    <w:rsid w:val="00606265"/>
    <w:rsid w:val="006064E4"/>
    <w:rsid w:val="006066BB"/>
    <w:rsid w:val="00606B38"/>
    <w:rsid w:val="00606EA2"/>
    <w:rsid w:val="00606FB9"/>
    <w:rsid w:val="006070F7"/>
    <w:rsid w:val="006075E4"/>
    <w:rsid w:val="006075E7"/>
    <w:rsid w:val="00607C7A"/>
    <w:rsid w:val="00607D04"/>
    <w:rsid w:val="00607EB2"/>
    <w:rsid w:val="00610251"/>
    <w:rsid w:val="00610C1F"/>
    <w:rsid w:val="006110EB"/>
    <w:rsid w:val="006112D0"/>
    <w:rsid w:val="006117A8"/>
    <w:rsid w:val="00611F0D"/>
    <w:rsid w:val="006122D7"/>
    <w:rsid w:val="006123CD"/>
    <w:rsid w:val="006123F5"/>
    <w:rsid w:val="00612E37"/>
    <w:rsid w:val="0061335D"/>
    <w:rsid w:val="006135BF"/>
    <w:rsid w:val="00614076"/>
    <w:rsid w:val="00614247"/>
    <w:rsid w:val="00614D4E"/>
    <w:rsid w:val="00615330"/>
    <w:rsid w:val="0061566E"/>
    <w:rsid w:val="006157AC"/>
    <w:rsid w:val="00615CF4"/>
    <w:rsid w:val="00615FF8"/>
    <w:rsid w:val="0061684A"/>
    <w:rsid w:val="00616A99"/>
    <w:rsid w:val="006177B6"/>
    <w:rsid w:val="006179A5"/>
    <w:rsid w:val="006201F3"/>
    <w:rsid w:val="0062069C"/>
    <w:rsid w:val="00620A2B"/>
    <w:rsid w:val="00620B76"/>
    <w:rsid w:val="00620BA8"/>
    <w:rsid w:val="00620EA7"/>
    <w:rsid w:val="006220EF"/>
    <w:rsid w:val="006224BC"/>
    <w:rsid w:val="006234BC"/>
    <w:rsid w:val="00623611"/>
    <w:rsid w:val="00623670"/>
    <w:rsid w:val="0062383A"/>
    <w:rsid w:val="00623CE1"/>
    <w:rsid w:val="00623F1C"/>
    <w:rsid w:val="00624D92"/>
    <w:rsid w:val="00624E2A"/>
    <w:rsid w:val="006250B2"/>
    <w:rsid w:val="006252E3"/>
    <w:rsid w:val="006256B8"/>
    <w:rsid w:val="00625D0E"/>
    <w:rsid w:val="00625ECE"/>
    <w:rsid w:val="0062602A"/>
    <w:rsid w:val="006262E6"/>
    <w:rsid w:val="006266AF"/>
    <w:rsid w:val="00626712"/>
    <w:rsid w:val="0062743E"/>
    <w:rsid w:val="00627F2C"/>
    <w:rsid w:val="00630372"/>
    <w:rsid w:val="00630A1D"/>
    <w:rsid w:val="00630D32"/>
    <w:rsid w:val="0063104F"/>
    <w:rsid w:val="00631868"/>
    <w:rsid w:val="00631DD1"/>
    <w:rsid w:val="00632143"/>
    <w:rsid w:val="0063265E"/>
    <w:rsid w:val="00632B36"/>
    <w:rsid w:val="00632D00"/>
    <w:rsid w:val="00633361"/>
    <w:rsid w:val="00633A50"/>
    <w:rsid w:val="00633C1C"/>
    <w:rsid w:val="00633FE5"/>
    <w:rsid w:val="00634445"/>
    <w:rsid w:val="0063479F"/>
    <w:rsid w:val="00634C1B"/>
    <w:rsid w:val="00634E18"/>
    <w:rsid w:val="00635602"/>
    <w:rsid w:val="00635634"/>
    <w:rsid w:val="00635BA7"/>
    <w:rsid w:val="00636040"/>
    <w:rsid w:val="00636495"/>
    <w:rsid w:val="0063675E"/>
    <w:rsid w:val="00636DB7"/>
    <w:rsid w:val="006374BD"/>
    <w:rsid w:val="00637BCB"/>
    <w:rsid w:val="00637F9A"/>
    <w:rsid w:val="00640177"/>
    <w:rsid w:val="0064075F"/>
    <w:rsid w:val="00640B4D"/>
    <w:rsid w:val="00641754"/>
    <w:rsid w:val="00641CA2"/>
    <w:rsid w:val="00641F6E"/>
    <w:rsid w:val="00642285"/>
    <w:rsid w:val="006425C0"/>
    <w:rsid w:val="0064285F"/>
    <w:rsid w:val="00643826"/>
    <w:rsid w:val="00643A26"/>
    <w:rsid w:val="00643A31"/>
    <w:rsid w:val="006441DD"/>
    <w:rsid w:val="006445BE"/>
    <w:rsid w:val="00644FD3"/>
    <w:rsid w:val="00645E29"/>
    <w:rsid w:val="00646CEA"/>
    <w:rsid w:val="00646F88"/>
    <w:rsid w:val="006470D5"/>
    <w:rsid w:val="0064777B"/>
    <w:rsid w:val="00647E90"/>
    <w:rsid w:val="00650185"/>
    <w:rsid w:val="00650280"/>
    <w:rsid w:val="006505A0"/>
    <w:rsid w:val="00650697"/>
    <w:rsid w:val="00650A2C"/>
    <w:rsid w:val="00650E53"/>
    <w:rsid w:val="00650FED"/>
    <w:rsid w:val="00651696"/>
    <w:rsid w:val="00651AA5"/>
    <w:rsid w:val="00651C67"/>
    <w:rsid w:val="00652154"/>
    <w:rsid w:val="006521C7"/>
    <w:rsid w:val="006524B0"/>
    <w:rsid w:val="00653296"/>
    <w:rsid w:val="006533DC"/>
    <w:rsid w:val="00653561"/>
    <w:rsid w:val="00653578"/>
    <w:rsid w:val="0065375D"/>
    <w:rsid w:val="00653796"/>
    <w:rsid w:val="006538DD"/>
    <w:rsid w:val="006539E6"/>
    <w:rsid w:val="00653BED"/>
    <w:rsid w:val="00653C84"/>
    <w:rsid w:val="00653DB6"/>
    <w:rsid w:val="00654111"/>
    <w:rsid w:val="006546C9"/>
    <w:rsid w:val="0065498F"/>
    <w:rsid w:val="00654D45"/>
    <w:rsid w:val="00654DE8"/>
    <w:rsid w:val="0065508A"/>
    <w:rsid w:val="006553AD"/>
    <w:rsid w:val="006569D4"/>
    <w:rsid w:val="006573F8"/>
    <w:rsid w:val="00657486"/>
    <w:rsid w:val="00657839"/>
    <w:rsid w:val="0066073D"/>
    <w:rsid w:val="00660853"/>
    <w:rsid w:val="006609EC"/>
    <w:rsid w:val="00660B0B"/>
    <w:rsid w:val="00660B3B"/>
    <w:rsid w:val="00660BC0"/>
    <w:rsid w:val="00660ED8"/>
    <w:rsid w:val="006611C8"/>
    <w:rsid w:val="006624A8"/>
    <w:rsid w:val="00662AB5"/>
    <w:rsid w:val="00662C65"/>
    <w:rsid w:val="006635E6"/>
    <w:rsid w:val="00663BE1"/>
    <w:rsid w:val="00663C11"/>
    <w:rsid w:val="00663C49"/>
    <w:rsid w:val="00663CA8"/>
    <w:rsid w:val="00664504"/>
    <w:rsid w:val="00664672"/>
    <w:rsid w:val="00665072"/>
    <w:rsid w:val="006651EE"/>
    <w:rsid w:val="006658C5"/>
    <w:rsid w:val="00665957"/>
    <w:rsid w:val="00665F59"/>
    <w:rsid w:val="00665F86"/>
    <w:rsid w:val="0066640A"/>
    <w:rsid w:val="006668C2"/>
    <w:rsid w:val="00666946"/>
    <w:rsid w:val="00667826"/>
    <w:rsid w:val="0067006E"/>
    <w:rsid w:val="00670174"/>
    <w:rsid w:val="00670428"/>
    <w:rsid w:val="006706E8"/>
    <w:rsid w:val="006709B2"/>
    <w:rsid w:val="006712B8"/>
    <w:rsid w:val="006715E2"/>
    <w:rsid w:val="00671A62"/>
    <w:rsid w:val="00671E25"/>
    <w:rsid w:val="00672002"/>
    <w:rsid w:val="00672322"/>
    <w:rsid w:val="006734B8"/>
    <w:rsid w:val="00673501"/>
    <w:rsid w:val="00673D4F"/>
    <w:rsid w:val="00673E08"/>
    <w:rsid w:val="00674026"/>
    <w:rsid w:val="00675144"/>
    <w:rsid w:val="006757A0"/>
    <w:rsid w:val="0067583A"/>
    <w:rsid w:val="00675EF4"/>
    <w:rsid w:val="00676749"/>
    <w:rsid w:val="00676803"/>
    <w:rsid w:val="006768FA"/>
    <w:rsid w:val="0067695E"/>
    <w:rsid w:val="00676A9A"/>
    <w:rsid w:val="00676CB1"/>
    <w:rsid w:val="00676E01"/>
    <w:rsid w:val="00677B0F"/>
    <w:rsid w:val="00677CD6"/>
    <w:rsid w:val="00677CF8"/>
    <w:rsid w:val="006806DB"/>
    <w:rsid w:val="00680DAA"/>
    <w:rsid w:val="00680DFF"/>
    <w:rsid w:val="006811BB"/>
    <w:rsid w:val="00681251"/>
    <w:rsid w:val="00681465"/>
    <w:rsid w:val="00681812"/>
    <w:rsid w:val="00681BA4"/>
    <w:rsid w:val="00681DE5"/>
    <w:rsid w:val="00681FF2"/>
    <w:rsid w:val="0068225F"/>
    <w:rsid w:val="00683092"/>
    <w:rsid w:val="0068312C"/>
    <w:rsid w:val="00683272"/>
    <w:rsid w:val="006832B8"/>
    <w:rsid w:val="0068333D"/>
    <w:rsid w:val="0068347F"/>
    <w:rsid w:val="006834B8"/>
    <w:rsid w:val="006836A2"/>
    <w:rsid w:val="006838A6"/>
    <w:rsid w:val="00683FA2"/>
    <w:rsid w:val="006843CB"/>
    <w:rsid w:val="006847BF"/>
    <w:rsid w:val="00684F60"/>
    <w:rsid w:val="0068686B"/>
    <w:rsid w:val="006873B6"/>
    <w:rsid w:val="00687E0B"/>
    <w:rsid w:val="00687ED4"/>
    <w:rsid w:val="0069050E"/>
    <w:rsid w:val="0069117F"/>
    <w:rsid w:val="00691281"/>
    <w:rsid w:val="006920E6"/>
    <w:rsid w:val="006921B2"/>
    <w:rsid w:val="0069241E"/>
    <w:rsid w:val="006926B1"/>
    <w:rsid w:val="00692AEA"/>
    <w:rsid w:val="00692B15"/>
    <w:rsid w:val="00692B83"/>
    <w:rsid w:val="00692D7B"/>
    <w:rsid w:val="00692E76"/>
    <w:rsid w:val="00692EAA"/>
    <w:rsid w:val="0069323A"/>
    <w:rsid w:val="00693ED3"/>
    <w:rsid w:val="00693F33"/>
    <w:rsid w:val="006944EA"/>
    <w:rsid w:val="00694F03"/>
    <w:rsid w:val="00694F4C"/>
    <w:rsid w:val="00694F8C"/>
    <w:rsid w:val="0069501D"/>
    <w:rsid w:val="006960F5"/>
    <w:rsid w:val="006968E7"/>
    <w:rsid w:val="00696A75"/>
    <w:rsid w:val="00696C45"/>
    <w:rsid w:val="00696E31"/>
    <w:rsid w:val="0069712C"/>
    <w:rsid w:val="00697704"/>
    <w:rsid w:val="00697980"/>
    <w:rsid w:val="00697A12"/>
    <w:rsid w:val="00697E9B"/>
    <w:rsid w:val="006A0176"/>
    <w:rsid w:val="006A049C"/>
    <w:rsid w:val="006A0558"/>
    <w:rsid w:val="006A0845"/>
    <w:rsid w:val="006A0FAB"/>
    <w:rsid w:val="006A1083"/>
    <w:rsid w:val="006A1116"/>
    <w:rsid w:val="006A19ED"/>
    <w:rsid w:val="006A1E3B"/>
    <w:rsid w:val="006A1E4D"/>
    <w:rsid w:val="006A1F21"/>
    <w:rsid w:val="006A2CA1"/>
    <w:rsid w:val="006A2FDF"/>
    <w:rsid w:val="006A3375"/>
    <w:rsid w:val="006A3964"/>
    <w:rsid w:val="006A444D"/>
    <w:rsid w:val="006A4732"/>
    <w:rsid w:val="006A47AA"/>
    <w:rsid w:val="006A4A44"/>
    <w:rsid w:val="006A4B54"/>
    <w:rsid w:val="006A4B90"/>
    <w:rsid w:val="006A4DC6"/>
    <w:rsid w:val="006A4E23"/>
    <w:rsid w:val="006A54CF"/>
    <w:rsid w:val="006A5515"/>
    <w:rsid w:val="006A597F"/>
    <w:rsid w:val="006A6319"/>
    <w:rsid w:val="006A655C"/>
    <w:rsid w:val="006A6560"/>
    <w:rsid w:val="006A66EC"/>
    <w:rsid w:val="006A6956"/>
    <w:rsid w:val="006A6A23"/>
    <w:rsid w:val="006A6B5E"/>
    <w:rsid w:val="006A6E62"/>
    <w:rsid w:val="006A7321"/>
    <w:rsid w:val="006A75FA"/>
    <w:rsid w:val="006A7767"/>
    <w:rsid w:val="006A7784"/>
    <w:rsid w:val="006A784D"/>
    <w:rsid w:val="006A7994"/>
    <w:rsid w:val="006A7B7D"/>
    <w:rsid w:val="006A7CC3"/>
    <w:rsid w:val="006B02C4"/>
    <w:rsid w:val="006B07DB"/>
    <w:rsid w:val="006B0B90"/>
    <w:rsid w:val="006B0C14"/>
    <w:rsid w:val="006B0C56"/>
    <w:rsid w:val="006B1695"/>
    <w:rsid w:val="006B1AB8"/>
    <w:rsid w:val="006B219B"/>
    <w:rsid w:val="006B28F9"/>
    <w:rsid w:val="006B2B1E"/>
    <w:rsid w:val="006B2BD9"/>
    <w:rsid w:val="006B3234"/>
    <w:rsid w:val="006B33D1"/>
    <w:rsid w:val="006B40AA"/>
    <w:rsid w:val="006B417E"/>
    <w:rsid w:val="006B44BF"/>
    <w:rsid w:val="006B4A0C"/>
    <w:rsid w:val="006B4A53"/>
    <w:rsid w:val="006B51ED"/>
    <w:rsid w:val="006B5532"/>
    <w:rsid w:val="006B615E"/>
    <w:rsid w:val="006B6589"/>
    <w:rsid w:val="006B6C86"/>
    <w:rsid w:val="006B6E42"/>
    <w:rsid w:val="006C00B3"/>
    <w:rsid w:val="006C0A56"/>
    <w:rsid w:val="006C0E04"/>
    <w:rsid w:val="006C0F64"/>
    <w:rsid w:val="006C132C"/>
    <w:rsid w:val="006C1399"/>
    <w:rsid w:val="006C142E"/>
    <w:rsid w:val="006C14F4"/>
    <w:rsid w:val="006C1F22"/>
    <w:rsid w:val="006C29CE"/>
    <w:rsid w:val="006C3100"/>
    <w:rsid w:val="006C35B3"/>
    <w:rsid w:val="006C3673"/>
    <w:rsid w:val="006C387D"/>
    <w:rsid w:val="006C3D77"/>
    <w:rsid w:val="006C400E"/>
    <w:rsid w:val="006C401D"/>
    <w:rsid w:val="006C52BC"/>
    <w:rsid w:val="006C65E2"/>
    <w:rsid w:val="006C68A6"/>
    <w:rsid w:val="006C6F8E"/>
    <w:rsid w:val="006C7025"/>
    <w:rsid w:val="006C703C"/>
    <w:rsid w:val="006C72D1"/>
    <w:rsid w:val="006C7EE3"/>
    <w:rsid w:val="006C7F83"/>
    <w:rsid w:val="006D1C39"/>
    <w:rsid w:val="006D1CCC"/>
    <w:rsid w:val="006D1E35"/>
    <w:rsid w:val="006D2321"/>
    <w:rsid w:val="006D2491"/>
    <w:rsid w:val="006D2777"/>
    <w:rsid w:val="006D2B86"/>
    <w:rsid w:val="006D335B"/>
    <w:rsid w:val="006D35CF"/>
    <w:rsid w:val="006D360B"/>
    <w:rsid w:val="006D3F39"/>
    <w:rsid w:val="006D3FF5"/>
    <w:rsid w:val="006D42CD"/>
    <w:rsid w:val="006D452D"/>
    <w:rsid w:val="006D4781"/>
    <w:rsid w:val="006D4888"/>
    <w:rsid w:val="006D4B46"/>
    <w:rsid w:val="006D4CD8"/>
    <w:rsid w:val="006D5711"/>
    <w:rsid w:val="006D57CC"/>
    <w:rsid w:val="006D5A02"/>
    <w:rsid w:val="006D61CF"/>
    <w:rsid w:val="006D6528"/>
    <w:rsid w:val="006D6782"/>
    <w:rsid w:val="006D68D7"/>
    <w:rsid w:val="006D6FCC"/>
    <w:rsid w:val="006D7640"/>
    <w:rsid w:val="006D7963"/>
    <w:rsid w:val="006D79DA"/>
    <w:rsid w:val="006E000E"/>
    <w:rsid w:val="006E0951"/>
    <w:rsid w:val="006E151D"/>
    <w:rsid w:val="006E19CD"/>
    <w:rsid w:val="006E23CD"/>
    <w:rsid w:val="006E2B8D"/>
    <w:rsid w:val="006E328A"/>
    <w:rsid w:val="006E3530"/>
    <w:rsid w:val="006E3CE2"/>
    <w:rsid w:val="006E411F"/>
    <w:rsid w:val="006E4782"/>
    <w:rsid w:val="006E4A5E"/>
    <w:rsid w:val="006E4CD8"/>
    <w:rsid w:val="006E4CDD"/>
    <w:rsid w:val="006E52D8"/>
    <w:rsid w:val="006E5484"/>
    <w:rsid w:val="006E58AB"/>
    <w:rsid w:val="006E59AF"/>
    <w:rsid w:val="006E5AEF"/>
    <w:rsid w:val="006E5CB4"/>
    <w:rsid w:val="006E67B8"/>
    <w:rsid w:val="006E6CDE"/>
    <w:rsid w:val="006E72A9"/>
    <w:rsid w:val="006E7FE2"/>
    <w:rsid w:val="006F0287"/>
    <w:rsid w:val="006F11AA"/>
    <w:rsid w:val="006F130E"/>
    <w:rsid w:val="006F1B28"/>
    <w:rsid w:val="006F1DFC"/>
    <w:rsid w:val="006F1E59"/>
    <w:rsid w:val="006F237F"/>
    <w:rsid w:val="006F26DD"/>
    <w:rsid w:val="006F30EA"/>
    <w:rsid w:val="006F3443"/>
    <w:rsid w:val="006F3E94"/>
    <w:rsid w:val="006F40D7"/>
    <w:rsid w:val="006F42A6"/>
    <w:rsid w:val="006F487A"/>
    <w:rsid w:val="006F4926"/>
    <w:rsid w:val="006F4BBE"/>
    <w:rsid w:val="006F520A"/>
    <w:rsid w:val="006F546F"/>
    <w:rsid w:val="006F54ED"/>
    <w:rsid w:val="006F5E0B"/>
    <w:rsid w:val="006F5E4B"/>
    <w:rsid w:val="006F6151"/>
    <w:rsid w:val="006F621D"/>
    <w:rsid w:val="006F6565"/>
    <w:rsid w:val="006F7098"/>
    <w:rsid w:val="006F70A0"/>
    <w:rsid w:val="006F7382"/>
    <w:rsid w:val="006F79BF"/>
    <w:rsid w:val="0070014D"/>
    <w:rsid w:val="0070043F"/>
    <w:rsid w:val="00700E78"/>
    <w:rsid w:val="007010F1"/>
    <w:rsid w:val="00701174"/>
    <w:rsid w:val="00701A1E"/>
    <w:rsid w:val="007022B6"/>
    <w:rsid w:val="00702967"/>
    <w:rsid w:val="00702BBF"/>
    <w:rsid w:val="00702EF2"/>
    <w:rsid w:val="00702F01"/>
    <w:rsid w:val="007030E2"/>
    <w:rsid w:val="007036F7"/>
    <w:rsid w:val="0070441D"/>
    <w:rsid w:val="00704FAF"/>
    <w:rsid w:val="00705211"/>
    <w:rsid w:val="00705218"/>
    <w:rsid w:val="007063BA"/>
    <w:rsid w:val="007063E2"/>
    <w:rsid w:val="00706468"/>
    <w:rsid w:val="00706693"/>
    <w:rsid w:val="00706AA0"/>
    <w:rsid w:val="00706BAA"/>
    <w:rsid w:val="00706C64"/>
    <w:rsid w:val="00706E06"/>
    <w:rsid w:val="00706E1D"/>
    <w:rsid w:val="00707F36"/>
    <w:rsid w:val="0071023B"/>
    <w:rsid w:val="007103F4"/>
    <w:rsid w:val="00710512"/>
    <w:rsid w:val="00711060"/>
    <w:rsid w:val="007118B9"/>
    <w:rsid w:val="00712124"/>
    <w:rsid w:val="00712EA8"/>
    <w:rsid w:val="00713D36"/>
    <w:rsid w:val="007141BD"/>
    <w:rsid w:val="00714239"/>
    <w:rsid w:val="00714E72"/>
    <w:rsid w:val="00715965"/>
    <w:rsid w:val="007159A6"/>
    <w:rsid w:val="00715C80"/>
    <w:rsid w:val="00717454"/>
    <w:rsid w:val="0071761A"/>
    <w:rsid w:val="00717988"/>
    <w:rsid w:val="007203E0"/>
    <w:rsid w:val="007208C7"/>
    <w:rsid w:val="00721024"/>
    <w:rsid w:val="007211F5"/>
    <w:rsid w:val="0072150D"/>
    <w:rsid w:val="00721748"/>
    <w:rsid w:val="00722A68"/>
    <w:rsid w:val="00722C37"/>
    <w:rsid w:val="00723E3D"/>
    <w:rsid w:val="00724A52"/>
    <w:rsid w:val="00724AA2"/>
    <w:rsid w:val="00725667"/>
    <w:rsid w:val="00725E91"/>
    <w:rsid w:val="00726066"/>
    <w:rsid w:val="007260C8"/>
    <w:rsid w:val="00726807"/>
    <w:rsid w:val="00726E21"/>
    <w:rsid w:val="007271E1"/>
    <w:rsid w:val="0072797B"/>
    <w:rsid w:val="00727B5E"/>
    <w:rsid w:val="007302DA"/>
    <w:rsid w:val="007303AD"/>
    <w:rsid w:val="00730512"/>
    <w:rsid w:val="007306AF"/>
    <w:rsid w:val="0073080A"/>
    <w:rsid w:val="00730908"/>
    <w:rsid w:val="00730A00"/>
    <w:rsid w:val="00730CDA"/>
    <w:rsid w:val="00730F88"/>
    <w:rsid w:val="00731AF9"/>
    <w:rsid w:val="00731B67"/>
    <w:rsid w:val="00731DA9"/>
    <w:rsid w:val="00731FA7"/>
    <w:rsid w:val="0073227D"/>
    <w:rsid w:val="00732341"/>
    <w:rsid w:val="007339AE"/>
    <w:rsid w:val="00733B12"/>
    <w:rsid w:val="007343A6"/>
    <w:rsid w:val="00734B6D"/>
    <w:rsid w:val="00734DD2"/>
    <w:rsid w:val="00735039"/>
    <w:rsid w:val="0073527D"/>
    <w:rsid w:val="007358E1"/>
    <w:rsid w:val="00735A01"/>
    <w:rsid w:val="00735E69"/>
    <w:rsid w:val="007360C8"/>
    <w:rsid w:val="0073626D"/>
    <w:rsid w:val="00736445"/>
    <w:rsid w:val="00736884"/>
    <w:rsid w:val="00736A84"/>
    <w:rsid w:val="007373F0"/>
    <w:rsid w:val="00737CB1"/>
    <w:rsid w:val="007407AF"/>
    <w:rsid w:val="0074192E"/>
    <w:rsid w:val="00741F43"/>
    <w:rsid w:val="00742095"/>
    <w:rsid w:val="00742462"/>
    <w:rsid w:val="007426EA"/>
    <w:rsid w:val="00742B16"/>
    <w:rsid w:val="00742B3F"/>
    <w:rsid w:val="00742FC5"/>
    <w:rsid w:val="007431F5"/>
    <w:rsid w:val="00743E2B"/>
    <w:rsid w:val="00743EBE"/>
    <w:rsid w:val="00744372"/>
    <w:rsid w:val="007448D3"/>
    <w:rsid w:val="00744B3A"/>
    <w:rsid w:val="007452F4"/>
    <w:rsid w:val="00745B23"/>
    <w:rsid w:val="00746969"/>
    <w:rsid w:val="00746B1D"/>
    <w:rsid w:val="00746BFB"/>
    <w:rsid w:val="00746CAA"/>
    <w:rsid w:val="00746E88"/>
    <w:rsid w:val="007470BB"/>
    <w:rsid w:val="007473ED"/>
    <w:rsid w:val="00747816"/>
    <w:rsid w:val="00750177"/>
    <w:rsid w:val="0075019F"/>
    <w:rsid w:val="0075074E"/>
    <w:rsid w:val="00750AF4"/>
    <w:rsid w:val="00750D81"/>
    <w:rsid w:val="007513DC"/>
    <w:rsid w:val="00751AF4"/>
    <w:rsid w:val="00751F7A"/>
    <w:rsid w:val="00752108"/>
    <w:rsid w:val="007521BD"/>
    <w:rsid w:val="007521DA"/>
    <w:rsid w:val="007523D6"/>
    <w:rsid w:val="007526A1"/>
    <w:rsid w:val="00752AE2"/>
    <w:rsid w:val="00752F2B"/>
    <w:rsid w:val="0075321A"/>
    <w:rsid w:val="007532E9"/>
    <w:rsid w:val="0075349E"/>
    <w:rsid w:val="00753648"/>
    <w:rsid w:val="007536AE"/>
    <w:rsid w:val="007536C1"/>
    <w:rsid w:val="00753971"/>
    <w:rsid w:val="00753C02"/>
    <w:rsid w:val="00753E22"/>
    <w:rsid w:val="00753FDB"/>
    <w:rsid w:val="007547E5"/>
    <w:rsid w:val="00754CD5"/>
    <w:rsid w:val="0075512B"/>
    <w:rsid w:val="00755381"/>
    <w:rsid w:val="00755679"/>
    <w:rsid w:val="00755D9F"/>
    <w:rsid w:val="007563F7"/>
    <w:rsid w:val="00756513"/>
    <w:rsid w:val="00756EFE"/>
    <w:rsid w:val="007579DB"/>
    <w:rsid w:val="0076017C"/>
    <w:rsid w:val="00760E64"/>
    <w:rsid w:val="00760EC9"/>
    <w:rsid w:val="00761EE6"/>
    <w:rsid w:val="00762405"/>
    <w:rsid w:val="00762957"/>
    <w:rsid w:val="00762C91"/>
    <w:rsid w:val="0076312F"/>
    <w:rsid w:val="00763E56"/>
    <w:rsid w:val="00763FC4"/>
    <w:rsid w:val="00764145"/>
    <w:rsid w:val="00764285"/>
    <w:rsid w:val="007645BB"/>
    <w:rsid w:val="007645E7"/>
    <w:rsid w:val="007646A3"/>
    <w:rsid w:val="00764831"/>
    <w:rsid w:val="00764B89"/>
    <w:rsid w:val="00764C77"/>
    <w:rsid w:val="00764EBD"/>
    <w:rsid w:val="00765469"/>
    <w:rsid w:val="00765663"/>
    <w:rsid w:val="00765853"/>
    <w:rsid w:val="00765FC8"/>
    <w:rsid w:val="00766357"/>
    <w:rsid w:val="007669F8"/>
    <w:rsid w:val="00766BE5"/>
    <w:rsid w:val="00766F81"/>
    <w:rsid w:val="007672E8"/>
    <w:rsid w:val="00767A59"/>
    <w:rsid w:val="007700D9"/>
    <w:rsid w:val="007702BB"/>
    <w:rsid w:val="00770A12"/>
    <w:rsid w:val="00770B1A"/>
    <w:rsid w:val="00770CEA"/>
    <w:rsid w:val="00770F0D"/>
    <w:rsid w:val="0077130D"/>
    <w:rsid w:val="00771B93"/>
    <w:rsid w:val="007727B5"/>
    <w:rsid w:val="007734CD"/>
    <w:rsid w:val="00773773"/>
    <w:rsid w:val="00773A2E"/>
    <w:rsid w:val="00773BFA"/>
    <w:rsid w:val="00774593"/>
    <w:rsid w:val="00774C81"/>
    <w:rsid w:val="00774EDE"/>
    <w:rsid w:val="00775395"/>
    <w:rsid w:val="00776269"/>
    <w:rsid w:val="00776CF8"/>
    <w:rsid w:val="00776D50"/>
    <w:rsid w:val="00776F00"/>
    <w:rsid w:val="00777C3C"/>
    <w:rsid w:val="00777DE9"/>
    <w:rsid w:val="0078088D"/>
    <w:rsid w:val="00780DC4"/>
    <w:rsid w:val="00780E00"/>
    <w:rsid w:val="0078109D"/>
    <w:rsid w:val="007818F8"/>
    <w:rsid w:val="00781F93"/>
    <w:rsid w:val="007826DD"/>
    <w:rsid w:val="007827C2"/>
    <w:rsid w:val="007828DD"/>
    <w:rsid w:val="00782E4E"/>
    <w:rsid w:val="00783086"/>
    <w:rsid w:val="0078368A"/>
    <w:rsid w:val="00783AC2"/>
    <w:rsid w:val="00783D25"/>
    <w:rsid w:val="00783DF7"/>
    <w:rsid w:val="00784463"/>
    <w:rsid w:val="00784790"/>
    <w:rsid w:val="00785DF1"/>
    <w:rsid w:val="00786422"/>
    <w:rsid w:val="00786DF8"/>
    <w:rsid w:val="00786E85"/>
    <w:rsid w:val="007878D3"/>
    <w:rsid w:val="00787AFF"/>
    <w:rsid w:val="00787EDC"/>
    <w:rsid w:val="0079036A"/>
    <w:rsid w:val="0079038F"/>
    <w:rsid w:val="00790A12"/>
    <w:rsid w:val="00790B19"/>
    <w:rsid w:val="00790BE7"/>
    <w:rsid w:val="00790F90"/>
    <w:rsid w:val="007914EC"/>
    <w:rsid w:val="00791F58"/>
    <w:rsid w:val="00792B97"/>
    <w:rsid w:val="007939DA"/>
    <w:rsid w:val="0079416C"/>
    <w:rsid w:val="007942DD"/>
    <w:rsid w:val="00794598"/>
    <w:rsid w:val="00794E73"/>
    <w:rsid w:val="007964A0"/>
    <w:rsid w:val="00796C3D"/>
    <w:rsid w:val="00796D5F"/>
    <w:rsid w:val="00796F2E"/>
    <w:rsid w:val="00797502"/>
    <w:rsid w:val="007975B8"/>
    <w:rsid w:val="00797722"/>
    <w:rsid w:val="007A0264"/>
    <w:rsid w:val="007A12AD"/>
    <w:rsid w:val="007A12FE"/>
    <w:rsid w:val="007A15E2"/>
    <w:rsid w:val="007A1F01"/>
    <w:rsid w:val="007A26BF"/>
    <w:rsid w:val="007A2A47"/>
    <w:rsid w:val="007A2E08"/>
    <w:rsid w:val="007A2EB3"/>
    <w:rsid w:val="007A2F9F"/>
    <w:rsid w:val="007A308B"/>
    <w:rsid w:val="007A3116"/>
    <w:rsid w:val="007A3B1C"/>
    <w:rsid w:val="007A4558"/>
    <w:rsid w:val="007A492D"/>
    <w:rsid w:val="007A4BB3"/>
    <w:rsid w:val="007A4CA0"/>
    <w:rsid w:val="007A4FF6"/>
    <w:rsid w:val="007A5341"/>
    <w:rsid w:val="007A57ED"/>
    <w:rsid w:val="007A58E5"/>
    <w:rsid w:val="007A5951"/>
    <w:rsid w:val="007A59DA"/>
    <w:rsid w:val="007A5AAF"/>
    <w:rsid w:val="007A5C72"/>
    <w:rsid w:val="007A5E6E"/>
    <w:rsid w:val="007A69F1"/>
    <w:rsid w:val="007A69F4"/>
    <w:rsid w:val="007A6C31"/>
    <w:rsid w:val="007A78E3"/>
    <w:rsid w:val="007A7EFF"/>
    <w:rsid w:val="007B0BC1"/>
    <w:rsid w:val="007B10EE"/>
    <w:rsid w:val="007B11DA"/>
    <w:rsid w:val="007B16D0"/>
    <w:rsid w:val="007B173E"/>
    <w:rsid w:val="007B1C8B"/>
    <w:rsid w:val="007B1C98"/>
    <w:rsid w:val="007B2011"/>
    <w:rsid w:val="007B3E80"/>
    <w:rsid w:val="007B4441"/>
    <w:rsid w:val="007B5407"/>
    <w:rsid w:val="007B5F4A"/>
    <w:rsid w:val="007B6146"/>
    <w:rsid w:val="007B6606"/>
    <w:rsid w:val="007B6BAB"/>
    <w:rsid w:val="007B6C07"/>
    <w:rsid w:val="007B7009"/>
    <w:rsid w:val="007B7242"/>
    <w:rsid w:val="007B744E"/>
    <w:rsid w:val="007B7712"/>
    <w:rsid w:val="007B7C30"/>
    <w:rsid w:val="007B7FFD"/>
    <w:rsid w:val="007C0079"/>
    <w:rsid w:val="007C0241"/>
    <w:rsid w:val="007C0B17"/>
    <w:rsid w:val="007C0DEA"/>
    <w:rsid w:val="007C0ECD"/>
    <w:rsid w:val="007C13FC"/>
    <w:rsid w:val="007C1A07"/>
    <w:rsid w:val="007C2067"/>
    <w:rsid w:val="007C207E"/>
    <w:rsid w:val="007C2860"/>
    <w:rsid w:val="007C2A8C"/>
    <w:rsid w:val="007C2BC3"/>
    <w:rsid w:val="007C2E62"/>
    <w:rsid w:val="007C306A"/>
    <w:rsid w:val="007C3671"/>
    <w:rsid w:val="007C3E2F"/>
    <w:rsid w:val="007C3E98"/>
    <w:rsid w:val="007C3FCB"/>
    <w:rsid w:val="007C438E"/>
    <w:rsid w:val="007C49F6"/>
    <w:rsid w:val="007C4DA7"/>
    <w:rsid w:val="007C538F"/>
    <w:rsid w:val="007C588A"/>
    <w:rsid w:val="007C6284"/>
    <w:rsid w:val="007C6286"/>
    <w:rsid w:val="007C6608"/>
    <w:rsid w:val="007C781B"/>
    <w:rsid w:val="007C785C"/>
    <w:rsid w:val="007D01D7"/>
    <w:rsid w:val="007D0606"/>
    <w:rsid w:val="007D0B3C"/>
    <w:rsid w:val="007D0B67"/>
    <w:rsid w:val="007D136E"/>
    <w:rsid w:val="007D1462"/>
    <w:rsid w:val="007D1C1E"/>
    <w:rsid w:val="007D1E8E"/>
    <w:rsid w:val="007D2135"/>
    <w:rsid w:val="007D268B"/>
    <w:rsid w:val="007D28E8"/>
    <w:rsid w:val="007D3805"/>
    <w:rsid w:val="007D3C46"/>
    <w:rsid w:val="007D451B"/>
    <w:rsid w:val="007D4582"/>
    <w:rsid w:val="007D4739"/>
    <w:rsid w:val="007D49DA"/>
    <w:rsid w:val="007D4A3F"/>
    <w:rsid w:val="007D4BA0"/>
    <w:rsid w:val="007D501C"/>
    <w:rsid w:val="007D5910"/>
    <w:rsid w:val="007D63C3"/>
    <w:rsid w:val="007D640D"/>
    <w:rsid w:val="007D66F3"/>
    <w:rsid w:val="007D69A5"/>
    <w:rsid w:val="007D6CA4"/>
    <w:rsid w:val="007D712C"/>
    <w:rsid w:val="007D7659"/>
    <w:rsid w:val="007D7883"/>
    <w:rsid w:val="007D7D9F"/>
    <w:rsid w:val="007D7FB1"/>
    <w:rsid w:val="007E0232"/>
    <w:rsid w:val="007E0290"/>
    <w:rsid w:val="007E045F"/>
    <w:rsid w:val="007E0EEC"/>
    <w:rsid w:val="007E16C8"/>
    <w:rsid w:val="007E1A5B"/>
    <w:rsid w:val="007E20CF"/>
    <w:rsid w:val="007E22BF"/>
    <w:rsid w:val="007E24C9"/>
    <w:rsid w:val="007E37E9"/>
    <w:rsid w:val="007E3A95"/>
    <w:rsid w:val="007E3BCD"/>
    <w:rsid w:val="007E3FB4"/>
    <w:rsid w:val="007E47B9"/>
    <w:rsid w:val="007E4C21"/>
    <w:rsid w:val="007E4C9D"/>
    <w:rsid w:val="007E54B9"/>
    <w:rsid w:val="007E6C37"/>
    <w:rsid w:val="007E7375"/>
    <w:rsid w:val="007E746D"/>
    <w:rsid w:val="007E7711"/>
    <w:rsid w:val="007F0256"/>
    <w:rsid w:val="007F0604"/>
    <w:rsid w:val="007F0DC3"/>
    <w:rsid w:val="007F11CF"/>
    <w:rsid w:val="007F15A7"/>
    <w:rsid w:val="007F25E0"/>
    <w:rsid w:val="007F2780"/>
    <w:rsid w:val="007F304B"/>
    <w:rsid w:val="007F3371"/>
    <w:rsid w:val="007F39CE"/>
    <w:rsid w:val="007F3ACC"/>
    <w:rsid w:val="007F3DC9"/>
    <w:rsid w:val="007F3EE2"/>
    <w:rsid w:val="007F4B39"/>
    <w:rsid w:val="007F5B03"/>
    <w:rsid w:val="007F5E32"/>
    <w:rsid w:val="007F637F"/>
    <w:rsid w:val="007F6705"/>
    <w:rsid w:val="007F6E98"/>
    <w:rsid w:val="007F70AB"/>
    <w:rsid w:val="007F7296"/>
    <w:rsid w:val="007F7689"/>
    <w:rsid w:val="007F79D7"/>
    <w:rsid w:val="007F7AE2"/>
    <w:rsid w:val="00800D8A"/>
    <w:rsid w:val="0080127F"/>
    <w:rsid w:val="0080147F"/>
    <w:rsid w:val="0080155E"/>
    <w:rsid w:val="00801582"/>
    <w:rsid w:val="00801939"/>
    <w:rsid w:val="0080243C"/>
    <w:rsid w:val="008024B9"/>
    <w:rsid w:val="008024BC"/>
    <w:rsid w:val="008031E1"/>
    <w:rsid w:val="00803952"/>
    <w:rsid w:val="00803C39"/>
    <w:rsid w:val="00803CF1"/>
    <w:rsid w:val="00803F4E"/>
    <w:rsid w:val="00804011"/>
    <w:rsid w:val="0080432C"/>
    <w:rsid w:val="00804440"/>
    <w:rsid w:val="00804627"/>
    <w:rsid w:val="00805276"/>
    <w:rsid w:val="00805438"/>
    <w:rsid w:val="00805507"/>
    <w:rsid w:val="00805EB6"/>
    <w:rsid w:val="00806282"/>
    <w:rsid w:val="008062B3"/>
    <w:rsid w:val="00806636"/>
    <w:rsid w:val="00807393"/>
    <w:rsid w:val="00807750"/>
    <w:rsid w:val="00807C2C"/>
    <w:rsid w:val="00810B8A"/>
    <w:rsid w:val="00810E78"/>
    <w:rsid w:val="0081101D"/>
    <w:rsid w:val="00811690"/>
    <w:rsid w:val="008116AA"/>
    <w:rsid w:val="00811752"/>
    <w:rsid w:val="008117D5"/>
    <w:rsid w:val="00811A48"/>
    <w:rsid w:val="00811BF2"/>
    <w:rsid w:val="008126ED"/>
    <w:rsid w:val="00812B06"/>
    <w:rsid w:val="00812DCE"/>
    <w:rsid w:val="00813254"/>
    <w:rsid w:val="00813261"/>
    <w:rsid w:val="0081335D"/>
    <w:rsid w:val="008137F7"/>
    <w:rsid w:val="00813B87"/>
    <w:rsid w:val="00813ED0"/>
    <w:rsid w:val="008143CB"/>
    <w:rsid w:val="0081485B"/>
    <w:rsid w:val="008149BE"/>
    <w:rsid w:val="00814AB5"/>
    <w:rsid w:val="00814AE0"/>
    <w:rsid w:val="008153AE"/>
    <w:rsid w:val="00815651"/>
    <w:rsid w:val="00816085"/>
    <w:rsid w:val="008175E1"/>
    <w:rsid w:val="00820AA0"/>
    <w:rsid w:val="008211DB"/>
    <w:rsid w:val="008212FE"/>
    <w:rsid w:val="00821622"/>
    <w:rsid w:val="008217E8"/>
    <w:rsid w:val="00821B30"/>
    <w:rsid w:val="00821D2D"/>
    <w:rsid w:val="0082203E"/>
    <w:rsid w:val="00822383"/>
    <w:rsid w:val="008223F1"/>
    <w:rsid w:val="0082252D"/>
    <w:rsid w:val="00822B33"/>
    <w:rsid w:val="00823DCC"/>
    <w:rsid w:val="00823F79"/>
    <w:rsid w:val="0082405D"/>
    <w:rsid w:val="008241E9"/>
    <w:rsid w:val="00824AFA"/>
    <w:rsid w:val="00824C93"/>
    <w:rsid w:val="00825947"/>
    <w:rsid w:val="00825CAC"/>
    <w:rsid w:val="00825E2D"/>
    <w:rsid w:val="008264F1"/>
    <w:rsid w:val="00826A36"/>
    <w:rsid w:val="00826B77"/>
    <w:rsid w:val="00827242"/>
    <w:rsid w:val="00827941"/>
    <w:rsid w:val="00827DF7"/>
    <w:rsid w:val="008305C7"/>
    <w:rsid w:val="008306D9"/>
    <w:rsid w:val="0083072B"/>
    <w:rsid w:val="008309E0"/>
    <w:rsid w:val="00830B42"/>
    <w:rsid w:val="00830CE7"/>
    <w:rsid w:val="0083137B"/>
    <w:rsid w:val="00831795"/>
    <w:rsid w:val="00831C33"/>
    <w:rsid w:val="00831CCB"/>
    <w:rsid w:val="00831CF6"/>
    <w:rsid w:val="00831FE6"/>
    <w:rsid w:val="0083260C"/>
    <w:rsid w:val="00832ECD"/>
    <w:rsid w:val="008330ED"/>
    <w:rsid w:val="00833379"/>
    <w:rsid w:val="00833705"/>
    <w:rsid w:val="0083377A"/>
    <w:rsid w:val="00834883"/>
    <w:rsid w:val="00834A62"/>
    <w:rsid w:val="00834B5B"/>
    <w:rsid w:val="00835754"/>
    <w:rsid w:val="008358D8"/>
    <w:rsid w:val="008364F5"/>
    <w:rsid w:val="00836757"/>
    <w:rsid w:val="008377AB"/>
    <w:rsid w:val="00840019"/>
    <w:rsid w:val="00840ACA"/>
    <w:rsid w:val="00840EE6"/>
    <w:rsid w:val="008416C7"/>
    <w:rsid w:val="00841808"/>
    <w:rsid w:val="00841E16"/>
    <w:rsid w:val="008423F5"/>
    <w:rsid w:val="00842797"/>
    <w:rsid w:val="00842ACB"/>
    <w:rsid w:val="00842C5F"/>
    <w:rsid w:val="0084315C"/>
    <w:rsid w:val="0084352A"/>
    <w:rsid w:val="0084357F"/>
    <w:rsid w:val="008436A1"/>
    <w:rsid w:val="008438FF"/>
    <w:rsid w:val="0084408F"/>
    <w:rsid w:val="00844251"/>
    <w:rsid w:val="00844578"/>
    <w:rsid w:val="0084462A"/>
    <w:rsid w:val="008449B0"/>
    <w:rsid w:val="0084511E"/>
    <w:rsid w:val="0084512C"/>
    <w:rsid w:val="00845BD8"/>
    <w:rsid w:val="008465B9"/>
    <w:rsid w:val="00846B1B"/>
    <w:rsid w:val="00846C81"/>
    <w:rsid w:val="0084744F"/>
    <w:rsid w:val="0084749E"/>
    <w:rsid w:val="008474D9"/>
    <w:rsid w:val="00847515"/>
    <w:rsid w:val="00847903"/>
    <w:rsid w:val="00847913"/>
    <w:rsid w:val="00847F25"/>
    <w:rsid w:val="008502B3"/>
    <w:rsid w:val="008502DA"/>
    <w:rsid w:val="008506CE"/>
    <w:rsid w:val="00850998"/>
    <w:rsid w:val="00850EA1"/>
    <w:rsid w:val="00850F67"/>
    <w:rsid w:val="00851185"/>
    <w:rsid w:val="0085131B"/>
    <w:rsid w:val="0085148F"/>
    <w:rsid w:val="00851691"/>
    <w:rsid w:val="00851A15"/>
    <w:rsid w:val="00851B0C"/>
    <w:rsid w:val="00852A7F"/>
    <w:rsid w:val="00852B9B"/>
    <w:rsid w:val="00852FDA"/>
    <w:rsid w:val="00853438"/>
    <w:rsid w:val="0085392E"/>
    <w:rsid w:val="00853ADB"/>
    <w:rsid w:val="00853D34"/>
    <w:rsid w:val="00854507"/>
    <w:rsid w:val="00854B14"/>
    <w:rsid w:val="0085514E"/>
    <w:rsid w:val="00855926"/>
    <w:rsid w:val="00855AF6"/>
    <w:rsid w:val="00855E23"/>
    <w:rsid w:val="008563D7"/>
    <w:rsid w:val="008569BD"/>
    <w:rsid w:val="00856CCB"/>
    <w:rsid w:val="00856CE5"/>
    <w:rsid w:val="00856D9A"/>
    <w:rsid w:val="0085732D"/>
    <w:rsid w:val="008573A2"/>
    <w:rsid w:val="0085790A"/>
    <w:rsid w:val="00857D01"/>
    <w:rsid w:val="0086117F"/>
    <w:rsid w:val="008611CD"/>
    <w:rsid w:val="0086199A"/>
    <w:rsid w:val="00861D80"/>
    <w:rsid w:val="00861F1E"/>
    <w:rsid w:val="008627E1"/>
    <w:rsid w:val="00862F19"/>
    <w:rsid w:val="00863044"/>
    <w:rsid w:val="0086324B"/>
    <w:rsid w:val="0086479A"/>
    <w:rsid w:val="008647F3"/>
    <w:rsid w:val="00864E52"/>
    <w:rsid w:val="00865225"/>
    <w:rsid w:val="008654C3"/>
    <w:rsid w:val="0086566C"/>
    <w:rsid w:val="00865AA0"/>
    <w:rsid w:val="00865B0E"/>
    <w:rsid w:val="00865B8B"/>
    <w:rsid w:val="00867255"/>
    <w:rsid w:val="008678CB"/>
    <w:rsid w:val="0086798E"/>
    <w:rsid w:val="00867A40"/>
    <w:rsid w:val="00867D47"/>
    <w:rsid w:val="008704E6"/>
    <w:rsid w:val="008705AC"/>
    <w:rsid w:val="00870B5F"/>
    <w:rsid w:val="008714BE"/>
    <w:rsid w:val="00871C73"/>
    <w:rsid w:val="00871D93"/>
    <w:rsid w:val="008722A2"/>
    <w:rsid w:val="00872D1A"/>
    <w:rsid w:val="008736DC"/>
    <w:rsid w:val="00873CAB"/>
    <w:rsid w:val="00873F79"/>
    <w:rsid w:val="008743DE"/>
    <w:rsid w:val="008746DE"/>
    <w:rsid w:val="008749FA"/>
    <w:rsid w:val="008751E6"/>
    <w:rsid w:val="00875D58"/>
    <w:rsid w:val="00875FCA"/>
    <w:rsid w:val="0087618A"/>
    <w:rsid w:val="00876BAC"/>
    <w:rsid w:val="00876D36"/>
    <w:rsid w:val="00877329"/>
    <w:rsid w:val="00877F12"/>
    <w:rsid w:val="008800BE"/>
    <w:rsid w:val="0088099D"/>
    <w:rsid w:val="00880D22"/>
    <w:rsid w:val="00880E32"/>
    <w:rsid w:val="008812BB"/>
    <w:rsid w:val="00881433"/>
    <w:rsid w:val="00881637"/>
    <w:rsid w:val="00881C5B"/>
    <w:rsid w:val="00881E4E"/>
    <w:rsid w:val="00882249"/>
    <w:rsid w:val="008826F4"/>
    <w:rsid w:val="0088297B"/>
    <w:rsid w:val="00882A24"/>
    <w:rsid w:val="00883487"/>
    <w:rsid w:val="0088355F"/>
    <w:rsid w:val="00883669"/>
    <w:rsid w:val="00883B3D"/>
    <w:rsid w:val="00883B5C"/>
    <w:rsid w:val="00883CF0"/>
    <w:rsid w:val="0088402D"/>
    <w:rsid w:val="00884B75"/>
    <w:rsid w:val="00885074"/>
    <w:rsid w:val="008859EB"/>
    <w:rsid w:val="00885BB6"/>
    <w:rsid w:val="008861F5"/>
    <w:rsid w:val="0088728A"/>
    <w:rsid w:val="00890253"/>
    <w:rsid w:val="008904C9"/>
    <w:rsid w:val="00890845"/>
    <w:rsid w:val="00890916"/>
    <w:rsid w:val="00890AB0"/>
    <w:rsid w:val="008912CF"/>
    <w:rsid w:val="00891487"/>
    <w:rsid w:val="00891A07"/>
    <w:rsid w:val="00891A7F"/>
    <w:rsid w:val="00891B06"/>
    <w:rsid w:val="00892B95"/>
    <w:rsid w:val="00892C3E"/>
    <w:rsid w:val="00892F75"/>
    <w:rsid w:val="0089355D"/>
    <w:rsid w:val="00893B03"/>
    <w:rsid w:val="00893E9F"/>
    <w:rsid w:val="0089453D"/>
    <w:rsid w:val="0089459D"/>
    <w:rsid w:val="00894DDB"/>
    <w:rsid w:val="00894E38"/>
    <w:rsid w:val="00895131"/>
    <w:rsid w:val="008951CD"/>
    <w:rsid w:val="0089534A"/>
    <w:rsid w:val="00895438"/>
    <w:rsid w:val="00895CD6"/>
    <w:rsid w:val="0089640D"/>
    <w:rsid w:val="00896461"/>
    <w:rsid w:val="0089656C"/>
    <w:rsid w:val="00896F84"/>
    <w:rsid w:val="00897033"/>
    <w:rsid w:val="00897341"/>
    <w:rsid w:val="0089735E"/>
    <w:rsid w:val="00897D1E"/>
    <w:rsid w:val="00897D66"/>
    <w:rsid w:val="008A09E4"/>
    <w:rsid w:val="008A134E"/>
    <w:rsid w:val="008A17CB"/>
    <w:rsid w:val="008A1B59"/>
    <w:rsid w:val="008A1B79"/>
    <w:rsid w:val="008A25F8"/>
    <w:rsid w:val="008A2FBA"/>
    <w:rsid w:val="008A31AA"/>
    <w:rsid w:val="008A31AD"/>
    <w:rsid w:val="008A3493"/>
    <w:rsid w:val="008A3614"/>
    <w:rsid w:val="008A4040"/>
    <w:rsid w:val="008A40E6"/>
    <w:rsid w:val="008A494F"/>
    <w:rsid w:val="008A49D2"/>
    <w:rsid w:val="008A4B2C"/>
    <w:rsid w:val="008A4D18"/>
    <w:rsid w:val="008A5102"/>
    <w:rsid w:val="008A55CF"/>
    <w:rsid w:val="008A55D3"/>
    <w:rsid w:val="008A6219"/>
    <w:rsid w:val="008A6369"/>
    <w:rsid w:val="008A652C"/>
    <w:rsid w:val="008A6731"/>
    <w:rsid w:val="008A6871"/>
    <w:rsid w:val="008A797F"/>
    <w:rsid w:val="008A7AE9"/>
    <w:rsid w:val="008A7DBB"/>
    <w:rsid w:val="008B09EE"/>
    <w:rsid w:val="008B0AF2"/>
    <w:rsid w:val="008B1783"/>
    <w:rsid w:val="008B18CE"/>
    <w:rsid w:val="008B1B90"/>
    <w:rsid w:val="008B20B2"/>
    <w:rsid w:val="008B23D4"/>
    <w:rsid w:val="008B269F"/>
    <w:rsid w:val="008B397D"/>
    <w:rsid w:val="008B3B1C"/>
    <w:rsid w:val="008B3BEB"/>
    <w:rsid w:val="008B439B"/>
    <w:rsid w:val="008B5A5E"/>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4FBF"/>
    <w:rsid w:val="008C5A4F"/>
    <w:rsid w:val="008C5D78"/>
    <w:rsid w:val="008C5DEF"/>
    <w:rsid w:val="008C6058"/>
    <w:rsid w:val="008C6EF4"/>
    <w:rsid w:val="008C70AD"/>
    <w:rsid w:val="008C7405"/>
    <w:rsid w:val="008C79D2"/>
    <w:rsid w:val="008C7D55"/>
    <w:rsid w:val="008C7F10"/>
    <w:rsid w:val="008C7F4D"/>
    <w:rsid w:val="008D0049"/>
    <w:rsid w:val="008D0688"/>
    <w:rsid w:val="008D0F4B"/>
    <w:rsid w:val="008D1EA0"/>
    <w:rsid w:val="008D2604"/>
    <w:rsid w:val="008D276E"/>
    <w:rsid w:val="008D29DE"/>
    <w:rsid w:val="008D2A80"/>
    <w:rsid w:val="008D36A9"/>
    <w:rsid w:val="008D3D1B"/>
    <w:rsid w:val="008D3EE2"/>
    <w:rsid w:val="008D4593"/>
    <w:rsid w:val="008D4B7F"/>
    <w:rsid w:val="008D4C85"/>
    <w:rsid w:val="008D4D06"/>
    <w:rsid w:val="008D5154"/>
    <w:rsid w:val="008D53A3"/>
    <w:rsid w:val="008D5541"/>
    <w:rsid w:val="008D59D3"/>
    <w:rsid w:val="008D68A4"/>
    <w:rsid w:val="008D771B"/>
    <w:rsid w:val="008E01AC"/>
    <w:rsid w:val="008E0421"/>
    <w:rsid w:val="008E074A"/>
    <w:rsid w:val="008E10FD"/>
    <w:rsid w:val="008E1538"/>
    <w:rsid w:val="008E19D2"/>
    <w:rsid w:val="008E1F8C"/>
    <w:rsid w:val="008E21C2"/>
    <w:rsid w:val="008E274C"/>
    <w:rsid w:val="008E2CD8"/>
    <w:rsid w:val="008E2E5A"/>
    <w:rsid w:val="008E3217"/>
    <w:rsid w:val="008E336D"/>
    <w:rsid w:val="008E34E8"/>
    <w:rsid w:val="008E3773"/>
    <w:rsid w:val="008E3F0E"/>
    <w:rsid w:val="008E4131"/>
    <w:rsid w:val="008E42F8"/>
    <w:rsid w:val="008E45B9"/>
    <w:rsid w:val="008E4E03"/>
    <w:rsid w:val="008E51F3"/>
    <w:rsid w:val="008E5771"/>
    <w:rsid w:val="008E6A1E"/>
    <w:rsid w:val="008E6C1B"/>
    <w:rsid w:val="008E6CB7"/>
    <w:rsid w:val="008E793F"/>
    <w:rsid w:val="008E7DFA"/>
    <w:rsid w:val="008F097F"/>
    <w:rsid w:val="008F11C6"/>
    <w:rsid w:val="008F13C3"/>
    <w:rsid w:val="008F22E7"/>
    <w:rsid w:val="008F306B"/>
    <w:rsid w:val="008F3218"/>
    <w:rsid w:val="008F38C1"/>
    <w:rsid w:val="008F397D"/>
    <w:rsid w:val="008F4541"/>
    <w:rsid w:val="008F4738"/>
    <w:rsid w:val="008F477F"/>
    <w:rsid w:val="008F47C1"/>
    <w:rsid w:val="008F4B47"/>
    <w:rsid w:val="008F4EEA"/>
    <w:rsid w:val="008F50C7"/>
    <w:rsid w:val="008F5605"/>
    <w:rsid w:val="008F563E"/>
    <w:rsid w:val="008F591D"/>
    <w:rsid w:val="008F5938"/>
    <w:rsid w:val="008F5ED5"/>
    <w:rsid w:val="008F694A"/>
    <w:rsid w:val="008F741F"/>
    <w:rsid w:val="008F75BD"/>
    <w:rsid w:val="008F77CF"/>
    <w:rsid w:val="008F7900"/>
    <w:rsid w:val="0090065D"/>
    <w:rsid w:val="00900B6E"/>
    <w:rsid w:val="009014C4"/>
    <w:rsid w:val="0090159B"/>
    <w:rsid w:val="00901AA7"/>
    <w:rsid w:val="00901DC6"/>
    <w:rsid w:val="009025E9"/>
    <w:rsid w:val="00902606"/>
    <w:rsid w:val="0090282C"/>
    <w:rsid w:val="009037B8"/>
    <w:rsid w:val="00903A52"/>
    <w:rsid w:val="009040E6"/>
    <w:rsid w:val="009044C2"/>
    <w:rsid w:val="00904D2F"/>
    <w:rsid w:val="00904E56"/>
    <w:rsid w:val="00905060"/>
    <w:rsid w:val="0090561D"/>
    <w:rsid w:val="00905733"/>
    <w:rsid w:val="00905A6D"/>
    <w:rsid w:val="009060E6"/>
    <w:rsid w:val="00906285"/>
    <w:rsid w:val="00906600"/>
    <w:rsid w:val="00906C20"/>
    <w:rsid w:val="00906E3C"/>
    <w:rsid w:val="009071FC"/>
    <w:rsid w:val="00907520"/>
    <w:rsid w:val="00907BA2"/>
    <w:rsid w:val="00907C1E"/>
    <w:rsid w:val="00910611"/>
    <w:rsid w:val="00910D61"/>
    <w:rsid w:val="00911239"/>
    <w:rsid w:val="00911767"/>
    <w:rsid w:val="00911821"/>
    <w:rsid w:val="009118F9"/>
    <w:rsid w:val="00912573"/>
    <w:rsid w:val="00912D6A"/>
    <w:rsid w:val="00912E77"/>
    <w:rsid w:val="00913977"/>
    <w:rsid w:val="00913A67"/>
    <w:rsid w:val="00913D22"/>
    <w:rsid w:val="00914203"/>
    <w:rsid w:val="009147F1"/>
    <w:rsid w:val="00915AB8"/>
    <w:rsid w:val="00915E6C"/>
    <w:rsid w:val="00916256"/>
    <w:rsid w:val="009163F2"/>
    <w:rsid w:val="00916589"/>
    <w:rsid w:val="0091760A"/>
    <w:rsid w:val="00917F6F"/>
    <w:rsid w:val="00920197"/>
    <w:rsid w:val="00920AB7"/>
    <w:rsid w:val="00920B8C"/>
    <w:rsid w:val="0092123F"/>
    <w:rsid w:val="00921471"/>
    <w:rsid w:val="00921BFA"/>
    <w:rsid w:val="00921C4A"/>
    <w:rsid w:val="009225CF"/>
    <w:rsid w:val="009228DD"/>
    <w:rsid w:val="009231C2"/>
    <w:rsid w:val="009231D3"/>
    <w:rsid w:val="00923B78"/>
    <w:rsid w:val="00924716"/>
    <w:rsid w:val="009248AF"/>
    <w:rsid w:val="009249AE"/>
    <w:rsid w:val="00924A0C"/>
    <w:rsid w:val="00924F9B"/>
    <w:rsid w:val="0092560D"/>
    <w:rsid w:val="0092565C"/>
    <w:rsid w:val="00925867"/>
    <w:rsid w:val="00925DD5"/>
    <w:rsid w:val="0092649C"/>
    <w:rsid w:val="00926A29"/>
    <w:rsid w:val="0092752C"/>
    <w:rsid w:val="00927567"/>
    <w:rsid w:val="0092783D"/>
    <w:rsid w:val="00927D32"/>
    <w:rsid w:val="00927F03"/>
    <w:rsid w:val="00927F34"/>
    <w:rsid w:val="00930216"/>
    <w:rsid w:val="00930226"/>
    <w:rsid w:val="00930A51"/>
    <w:rsid w:val="00931A98"/>
    <w:rsid w:val="00931DD0"/>
    <w:rsid w:val="00931DFF"/>
    <w:rsid w:val="009321E6"/>
    <w:rsid w:val="0093234D"/>
    <w:rsid w:val="009326DE"/>
    <w:rsid w:val="009335CA"/>
    <w:rsid w:val="00933951"/>
    <w:rsid w:val="00934643"/>
    <w:rsid w:val="00934780"/>
    <w:rsid w:val="009348A1"/>
    <w:rsid w:val="00934E8D"/>
    <w:rsid w:val="00935A36"/>
    <w:rsid w:val="00935EB0"/>
    <w:rsid w:val="00936C21"/>
    <w:rsid w:val="00936ED8"/>
    <w:rsid w:val="009370E1"/>
    <w:rsid w:val="009370FC"/>
    <w:rsid w:val="00937C62"/>
    <w:rsid w:val="00940600"/>
    <w:rsid w:val="00940BD8"/>
    <w:rsid w:val="00940DB8"/>
    <w:rsid w:val="00941155"/>
    <w:rsid w:val="00941815"/>
    <w:rsid w:val="00941B42"/>
    <w:rsid w:val="00941C32"/>
    <w:rsid w:val="009420F7"/>
    <w:rsid w:val="009423D8"/>
    <w:rsid w:val="009425F9"/>
    <w:rsid w:val="00942AAB"/>
    <w:rsid w:val="00942FC0"/>
    <w:rsid w:val="009435B6"/>
    <w:rsid w:val="0094373F"/>
    <w:rsid w:val="00943E53"/>
    <w:rsid w:val="0094481F"/>
    <w:rsid w:val="00944BCB"/>
    <w:rsid w:val="00944F41"/>
    <w:rsid w:val="009451DA"/>
    <w:rsid w:val="00945404"/>
    <w:rsid w:val="00945823"/>
    <w:rsid w:val="00945833"/>
    <w:rsid w:val="00945D36"/>
    <w:rsid w:val="00945FC0"/>
    <w:rsid w:val="009463E2"/>
    <w:rsid w:val="009464C8"/>
    <w:rsid w:val="009465CB"/>
    <w:rsid w:val="00946D55"/>
    <w:rsid w:val="00946EBB"/>
    <w:rsid w:val="00947325"/>
    <w:rsid w:val="00950135"/>
    <w:rsid w:val="009509FD"/>
    <w:rsid w:val="00950CE7"/>
    <w:rsid w:val="009519DA"/>
    <w:rsid w:val="00951AE4"/>
    <w:rsid w:val="00951D0C"/>
    <w:rsid w:val="00952567"/>
    <w:rsid w:val="00953349"/>
    <w:rsid w:val="00953841"/>
    <w:rsid w:val="00953AE6"/>
    <w:rsid w:val="00953C79"/>
    <w:rsid w:val="00953E93"/>
    <w:rsid w:val="00954A06"/>
    <w:rsid w:val="00954B9B"/>
    <w:rsid w:val="00955916"/>
    <w:rsid w:val="00956846"/>
    <w:rsid w:val="00956CDF"/>
    <w:rsid w:val="00956D12"/>
    <w:rsid w:val="00956D70"/>
    <w:rsid w:val="00956F84"/>
    <w:rsid w:val="009572D6"/>
    <w:rsid w:val="009579C0"/>
    <w:rsid w:val="00957A3A"/>
    <w:rsid w:val="009601CE"/>
    <w:rsid w:val="00960533"/>
    <w:rsid w:val="00960727"/>
    <w:rsid w:val="00960746"/>
    <w:rsid w:val="00960888"/>
    <w:rsid w:val="00960947"/>
    <w:rsid w:val="00960E77"/>
    <w:rsid w:val="00961311"/>
    <w:rsid w:val="00961651"/>
    <w:rsid w:val="00961B6C"/>
    <w:rsid w:val="0096213D"/>
    <w:rsid w:val="00962216"/>
    <w:rsid w:val="00962457"/>
    <w:rsid w:val="00962A3E"/>
    <w:rsid w:val="00962A99"/>
    <w:rsid w:val="0096341A"/>
    <w:rsid w:val="0096344A"/>
    <w:rsid w:val="009638C9"/>
    <w:rsid w:val="00964425"/>
    <w:rsid w:val="009650FC"/>
    <w:rsid w:val="0096564B"/>
    <w:rsid w:val="00965B35"/>
    <w:rsid w:val="00965CD1"/>
    <w:rsid w:val="00965E56"/>
    <w:rsid w:val="00965F20"/>
    <w:rsid w:val="00966232"/>
    <w:rsid w:val="009664C7"/>
    <w:rsid w:val="0096659E"/>
    <w:rsid w:val="00966D20"/>
    <w:rsid w:val="00966E36"/>
    <w:rsid w:val="00967F83"/>
    <w:rsid w:val="0097047F"/>
    <w:rsid w:val="00970490"/>
    <w:rsid w:val="00970533"/>
    <w:rsid w:val="009706AC"/>
    <w:rsid w:val="00970977"/>
    <w:rsid w:val="00970F83"/>
    <w:rsid w:val="00971DB8"/>
    <w:rsid w:val="009730D1"/>
    <w:rsid w:val="009732AB"/>
    <w:rsid w:val="0097372E"/>
    <w:rsid w:val="0097386C"/>
    <w:rsid w:val="00974C45"/>
    <w:rsid w:val="00975604"/>
    <w:rsid w:val="00975FBC"/>
    <w:rsid w:val="0097700C"/>
    <w:rsid w:val="009771FC"/>
    <w:rsid w:val="00977329"/>
    <w:rsid w:val="009773CB"/>
    <w:rsid w:val="00977597"/>
    <w:rsid w:val="00977D5A"/>
    <w:rsid w:val="00977D86"/>
    <w:rsid w:val="00980973"/>
    <w:rsid w:val="00980FD5"/>
    <w:rsid w:val="009814BA"/>
    <w:rsid w:val="00981616"/>
    <w:rsid w:val="0098179B"/>
    <w:rsid w:val="00981B3B"/>
    <w:rsid w:val="00981DF3"/>
    <w:rsid w:val="0098213F"/>
    <w:rsid w:val="00982786"/>
    <w:rsid w:val="009827B4"/>
    <w:rsid w:val="00982AAE"/>
    <w:rsid w:val="00982BE2"/>
    <w:rsid w:val="00982C3A"/>
    <w:rsid w:val="009832C1"/>
    <w:rsid w:val="00983352"/>
    <w:rsid w:val="009836B5"/>
    <w:rsid w:val="00983F46"/>
    <w:rsid w:val="00984547"/>
    <w:rsid w:val="00984565"/>
    <w:rsid w:val="009845A3"/>
    <w:rsid w:val="00984C26"/>
    <w:rsid w:val="0098525B"/>
    <w:rsid w:val="00985517"/>
    <w:rsid w:val="00985717"/>
    <w:rsid w:val="00985770"/>
    <w:rsid w:val="009857D5"/>
    <w:rsid w:val="0098615D"/>
    <w:rsid w:val="00986450"/>
    <w:rsid w:val="0098673C"/>
    <w:rsid w:val="00986A43"/>
    <w:rsid w:val="00986D28"/>
    <w:rsid w:val="00986D96"/>
    <w:rsid w:val="009879E5"/>
    <w:rsid w:val="00987F42"/>
    <w:rsid w:val="0099046B"/>
    <w:rsid w:val="00990C64"/>
    <w:rsid w:val="009927D0"/>
    <w:rsid w:val="009928F7"/>
    <w:rsid w:val="00992AEB"/>
    <w:rsid w:val="00992E99"/>
    <w:rsid w:val="00992ECB"/>
    <w:rsid w:val="0099305B"/>
    <w:rsid w:val="0099341F"/>
    <w:rsid w:val="0099394C"/>
    <w:rsid w:val="009939D8"/>
    <w:rsid w:val="00993E62"/>
    <w:rsid w:val="00994642"/>
    <w:rsid w:val="00994811"/>
    <w:rsid w:val="00994DF5"/>
    <w:rsid w:val="00995A23"/>
    <w:rsid w:val="009965DC"/>
    <w:rsid w:val="0099661F"/>
    <w:rsid w:val="009966DC"/>
    <w:rsid w:val="00996C4D"/>
    <w:rsid w:val="00996C68"/>
    <w:rsid w:val="00997536"/>
    <w:rsid w:val="009975BC"/>
    <w:rsid w:val="00997957"/>
    <w:rsid w:val="009A0199"/>
    <w:rsid w:val="009A021D"/>
    <w:rsid w:val="009A0411"/>
    <w:rsid w:val="009A0427"/>
    <w:rsid w:val="009A0539"/>
    <w:rsid w:val="009A067B"/>
    <w:rsid w:val="009A0733"/>
    <w:rsid w:val="009A2D35"/>
    <w:rsid w:val="009A3152"/>
    <w:rsid w:val="009A38D8"/>
    <w:rsid w:val="009A39E3"/>
    <w:rsid w:val="009A433B"/>
    <w:rsid w:val="009A4F7F"/>
    <w:rsid w:val="009A5157"/>
    <w:rsid w:val="009A519B"/>
    <w:rsid w:val="009A5411"/>
    <w:rsid w:val="009A5A90"/>
    <w:rsid w:val="009A5F53"/>
    <w:rsid w:val="009A6B91"/>
    <w:rsid w:val="009A6D17"/>
    <w:rsid w:val="009A7169"/>
    <w:rsid w:val="009A78ED"/>
    <w:rsid w:val="009A7B00"/>
    <w:rsid w:val="009B03AF"/>
    <w:rsid w:val="009B0731"/>
    <w:rsid w:val="009B0996"/>
    <w:rsid w:val="009B0B4D"/>
    <w:rsid w:val="009B0C1C"/>
    <w:rsid w:val="009B0DA3"/>
    <w:rsid w:val="009B0F01"/>
    <w:rsid w:val="009B0F82"/>
    <w:rsid w:val="009B135C"/>
    <w:rsid w:val="009B13A9"/>
    <w:rsid w:val="009B163B"/>
    <w:rsid w:val="009B1A17"/>
    <w:rsid w:val="009B1F99"/>
    <w:rsid w:val="009B23B3"/>
    <w:rsid w:val="009B2875"/>
    <w:rsid w:val="009B3776"/>
    <w:rsid w:val="009B40A1"/>
    <w:rsid w:val="009B46FC"/>
    <w:rsid w:val="009B4823"/>
    <w:rsid w:val="009B4944"/>
    <w:rsid w:val="009B4C95"/>
    <w:rsid w:val="009B4CB4"/>
    <w:rsid w:val="009B50DB"/>
    <w:rsid w:val="009B51C7"/>
    <w:rsid w:val="009B520D"/>
    <w:rsid w:val="009B5328"/>
    <w:rsid w:val="009B5413"/>
    <w:rsid w:val="009B6CD8"/>
    <w:rsid w:val="009B701C"/>
    <w:rsid w:val="009B71A2"/>
    <w:rsid w:val="009B79F2"/>
    <w:rsid w:val="009B7B28"/>
    <w:rsid w:val="009C000B"/>
    <w:rsid w:val="009C0097"/>
    <w:rsid w:val="009C01D9"/>
    <w:rsid w:val="009C026D"/>
    <w:rsid w:val="009C06ED"/>
    <w:rsid w:val="009C0983"/>
    <w:rsid w:val="009C0C35"/>
    <w:rsid w:val="009C1262"/>
    <w:rsid w:val="009C1B7D"/>
    <w:rsid w:val="009C1BF9"/>
    <w:rsid w:val="009C2060"/>
    <w:rsid w:val="009C27A3"/>
    <w:rsid w:val="009C28A6"/>
    <w:rsid w:val="009C2C1F"/>
    <w:rsid w:val="009C300E"/>
    <w:rsid w:val="009C32C7"/>
    <w:rsid w:val="009C38DC"/>
    <w:rsid w:val="009C3B5D"/>
    <w:rsid w:val="009C3D0E"/>
    <w:rsid w:val="009C458C"/>
    <w:rsid w:val="009C458E"/>
    <w:rsid w:val="009C4A36"/>
    <w:rsid w:val="009C4D99"/>
    <w:rsid w:val="009C4EDD"/>
    <w:rsid w:val="009C519E"/>
    <w:rsid w:val="009C52C2"/>
    <w:rsid w:val="009C52CB"/>
    <w:rsid w:val="009C554A"/>
    <w:rsid w:val="009C5587"/>
    <w:rsid w:val="009C58B4"/>
    <w:rsid w:val="009C5F02"/>
    <w:rsid w:val="009C6512"/>
    <w:rsid w:val="009C6A3A"/>
    <w:rsid w:val="009C73E6"/>
    <w:rsid w:val="009C76FD"/>
    <w:rsid w:val="009C78AA"/>
    <w:rsid w:val="009C7CA2"/>
    <w:rsid w:val="009D01BF"/>
    <w:rsid w:val="009D0A75"/>
    <w:rsid w:val="009D0DB8"/>
    <w:rsid w:val="009D111E"/>
    <w:rsid w:val="009D11F6"/>
    <w:rsid w:val="009D1478"/>
    <w:rsid w:val="009D1EC4"/>
    <w:rsid w:val="009D214A"/>
    <w:rsid w:val="009D2576"/>
    <w:rsid w:val="009D2588"/>
    <w:rsid w:val="009D26DF"/>
    <w:rsid w:val="009D301C"/>
    <w:rsid w:val="009D3654"/>
    <w:rsid w:val="009D3EF2"/>
    <w:rsid w:val="009D48DA"/>
    <w:rsid w:val="009D5233"/>
    <w:rsid w:val="009D5751"/>
    <w:rsid w:val="009D66E2"/>
    <w:rsid w:val="009D75A9"/>
    <w:rsid w:val="009D75B8"/>
    <w:rsid w:val="009E03EB"/>
    <w:rsid w:val="009E054B"/>
    <w:rsid w:val="009E137C"/>
    <w:rsid w:val="009E17A4"/>
    <w:rsid w:val="009E222A"/>
    <w:rsid w:val="009E2269"/>
    <w:rsid w:val="009E3470"/>
    <w:rsid w:val="009E3807"/>
    <w:rsid w:val="009E403B"/>
    <w:rsid w:val="009E447D"/>
    <w:rsid w:val="009E4B3D"/>
    <w:rsid w:val="009E4F69"/>
    <w:rsid w:val="009E5B6D"/>
    <w:rsid w:val="009E66EC"/>
    <w:rsid w:val="009E6931"/>
    <w:rsid w:val="009E6951"/>
    <w:rsid w:val="009E6D2A"/>
    <w:rsid w:val="009E6D81"/>
    <w:rsid w:val="009E75C1"/>
    <w:rsid w:val="009E775E"/>
    <w:rsid w:val="009F033E"/>
    <w:rsid w:val="009F07A6"/>
    <w:rsid w:val="009F0961"/>
    <w:rsid w:val="009F0C0A"/>
    <w:rsid w:val="009F0C1D"/>
    <w:rsid w:val="009F12F4"/>
    <w:rsid w:val="009F13EE"/>
    <w:rsid w:val="009F15B7"/>
    <w:rsid w:val="009F1A8A"/>
    <w:rsid w:val="009F2287"/>
    <w:rsid w:val="009F26B9"/>
    <w:rsid w:val="009F2D3C"/>
    <w:rsid w:val="009F2F61"/>
    <w:rsid w:val="009F36C9"/>
    <w:rsid w:val="009F3FBC"/>
    <w:rsid w:val="009F4100"/>
    <w:rsid w:val="009F47B9"/>
    <w:rsid w:val="009F4A00"/>
    <w:rsid w:val="009F6398"/>
    <w:rsid w:val="009F661C"/>
    <w:rsid w:val="009F7C1C"/>
    <w:rsid w:val="00A0005E"/>
    <w:rsid w:val="00A003FB"/>
    <w:rsid w:val="00A009FA"/>
    <w:rsid w:val="00A00A7F"/>
    <w:rsid w:val="00A00CE6"/>
    <w:rsid w:val="00A00F81"/>
    <w:rsid w:val="00A01552"/>
    <w:rsid w:val="00A01658"/>
    <w:rsid w:val="00A0170C"/>
    <w:rsid w:val="00A01A13"/>
    <w:rsid w:val="00A01A77"/>
    <w:rsid w:val="00A03225"/>
    <w:rsid w:val="00A03486"/>
    <w:rsid w:val="00A0454B"/>
    <w:rsid w:val="00A04624"/>
    <w:rsid w:val="00A04951"/>
    <w:rsid w:val="00A04D84"/>
    <w:rsid w:val="00A056FA"/>
    <w:rsid w:val="00A05DFB"/>
    <w:rsid w:val="00A05EB6"/>
    <w:rsid w:val="00A06010"/>
    <w:rsid w:val="00A06460"/>
    <w:rsid w:val="00A0649F"/>
    <w:rsid w:val="00A070DA"/>
    <w:rsid w:val="00A075E9"/>
    <w:rsid w:val="00A0778F"/>
    <w:rsid w:val="00A07CE8"/>
    <w:rsid w:val="00A10082"/>
    <w:rsid w:val="00A100D8"/>
    <w:rsid w:val="00A100E8"/>
    <w:rsid w:val="00A101FF"/>
    <w:rsid w:val="00A1056A"/>
    <w:rsid w:val="00A1131E"/>
    <w:rsid w:val="00A12539"/>
    <w:rsid w:val="00A12D6B"/>
    <w:rsid w:val="00A13E05"/>
    <w:rsid w:val="00A13E93"/>
    <w:rsid w:val="00A144DF"/>
    <w:rsid w:val="00A1463B"/>
    <w:rsid w:val="00A14792"/>
    <w:rsid w:val="00A157A3"/>
    <w:rsid w:val="00A15910"/>
    <w:rsid w:val="00A16222"/>
    <w:rsid w:val="00A16671"/>
    <w:rsid w:val="00A17066"/>
    <w:rsid w:val="00A17A17"/>
    <w:rsid w:val="00A17BC5"/>
    <w:rsid w:val="00A17CA2"/>
    <w:rsid w:val="00A20FB5"/>
    <w:rsid w:val="00A21459"/>
    <w:rsid w:val="00A21EDC"/>
    <w:rsid w:val="00A21EF6"/>
    <w:rsid w:val="00A226BC"/>
    <w:rsid w:val="00A229D4"/>
    <w:rsid w:val="00A22BE8"/>
    <w:rsid w:val="00A231EE"/>
    <w:rsid w:val="00A23221"/>
    <w:rsid w:val="00A232D4"/>
    <w:rsid w:val="00A2359B"/>
    <w:rsid w:val="00A2389A"/>
    <w:rsid w:val="00A23BAD"/>
    <w:rsid w:val="00A23D48"/>
    <w:rsid w:val="00A23DDE"/>
    <w:rsid w:val="00A2400F"/>
    <w:rsid w:val="00A2435B"/>
    <w:rsid w:val="00A2437A"/>
    <w:rsid w:val="00A26006"/>
    <w:rsid w:val="00A263B6"/>
    <w:rsid w:val="00A2677B"/>
    <w:rsid w:val="00A26789"/>
    <w:rsid w:val="00A26CD0"/>
    <w:rsid w:val="00A2702A"/>
    <w:rsid w:val="00A272EF"/>
    <w:rsid w:val="00A27653"/>
    <w:rsid w:val="00A27654"/>
    <w:rsid w:val="00A27858"/>
    <w:rsid w:val="00A300E8"/>
    <w:rsid w:val="00A31376"/>
    <w:rsid w:val="00A31DA0"/>
    <w:rsid w:val="00A31F4B"/>
    <w:rsid w:val="00A323F7"/>
    <w:rsid w:val="00A3311F"/>
    <w:rsid w:val="00A33543"/>
    <w:rsid w:val="00A33891"/>
    <w:rsid w:val="00A339EA"/>
    <w:rsid w:val="00A33D88"/>
    <w:rsid w:val="00A34010"/>
    <w:rsid w:val="00A3483E"/>
    <w:rsid w:val="00A348FF"/>
    <w:rsid w:val="00A34BBD"/>
    <w:rsid w:val="00A34C45"/>
    <w:rsid w:val="00A34DE7"/>
    <w:rsid w:val="00A34DFC"/>
    <w:rsid w:val="00A34EFF"/>
    <w:rsid w:val="00A34F17"/>
    <w:rsid w:val="00A35173"/>
    <w:rsid w:val="00A35520"/>
    <w:rsid w:val="00A35737"/>
    <w:rsid w:val="00A36109"/>
    <w:rsid w:val="00A36BAE"/>
    <w:rsid w:val="00A36EF2"/>
    <w:rsid w:val="00A37BC7"/>
    <w:rsid w:val="00A4058D"/>
    <w:rsid w:val="00A406D8"/>
    <w:rsid w:val="00A40A15"/>
    <w:rsid w:val="00A40C5B"/>
    <w:rsid w:val="00A40F96"/>
    <w:rsid w:val="00A4155F"/>
    <w:rsid w:val="00A4161C"/>
    <w:rsid w:val="00A41EFC"/>
    <w:rsid w:val="00A42553"/>
    <w:rsid w:val="00A42578"/>
    <w:rsid w:val="00A42600"/>
    <w:rsid w:val="00A43212"/>
    <w:rsid w:val="00A432EA"/>
    <w:rsid w:val="00A4354D"/>
    <w:rsid w:val="00A43558"/>
    <w:rsid w:val="00A4363F"/>
    <w:rsid w:val="00A43731"/>
    <w:rsid w:val="00A43B30"/>
    <w:rsid w:val="00A44362"/>
    <w:rsid w:val="00A448A2"/>
    <w:rsid w:val="00A44993"/>
    <w:rsid w:val="00A44AD8"/>
    <w:rsid w:val="00A44C9A"/>
    <w:rsid w:val="00A44E59"/>
    <w:rsid w:val="00A44F7F"/>
    <w:rsid w:val="00A454BA"/>
    <w:rsid w:val="00A457EC"/>
    <w:rsid w:val="00A45D21"/>
    <w:rsid w:val="00A46157"/>
    <w:rsid w:val="00A466FB"/>
    <w:rsid w:val="00A46730"/>
    <w:rsid w:val="00A46765"/>
    <w:rsid w:val="00A47336"/>
    <w:rsid w:val="00A47672"/>
    <w:rsid w:val="00A4777A"/>
    <w:rsid w:val="00A47C4F"/>
    <w:rsid w:val="00A50E1B"/>
    <w:rsid w:val="00A5117F"/>
    <w:rsid w:val="00A516C1"/>
    <w:rsid w:val="00A517D9"/>
    <w:rsid w:val="00A518EA"/>
    <w:rsid w:val="00A52111"/>
    <w:rsid w:val="00A523FD"/>
    <w:rsid w:val="00A524D1"/>
    <w:rsid w:val="00A52558"/>
    <w:rsid w:val="00A526ED"/>
    <w:rsid w:val="00A52B17"/>
    <w:rsid w:val="00A53209"/>
    <w:rsid w:val="00A53850"/>
    <w:rsid w:val="00A53A90"/>
    <w:rsid w:val="00A53B9C"/>
    <w:rsid w:val="00A549C9"/>
    <w:rsid w:val="00A54E7B"/>
    <w:rsid w:val="00A5565B"/>
    <w:rsid w:val="00A55D99"/>
    <w:rsid w:val="00A55DB2"/>
    <w:rsid w:val="00A5648D"/>
    <w:rsid w:val="00A565FB"/>
    <w:rsid w:val="00A56ACB"/>
    <w:rsid w:val="00A56BC8"/>
    <w:rsid w:val="00A56D2E"/>
    <w:rsid w:val="00A5700C"/>
    <w:rsid w:val="00A57FF7"/>
    <w:rsid w:val="00A608FA"/>
    <w:rsid w:val="00A60957"/>
    <w:rsid w:val="00A60B6E"/>
    <w:rsid w:val="00A6192E"/>
    <w:rsid w:val="00A62A3E"/>
    <w:rsid w:val="00A62A60"/>
    <w:rsid w:val="00A62C6C"/>
    <w:rsid w:val="00A62E8F"/>
    <w:rsid w:val="00A631D8"/>
    <w:rsid w:val="00A63657"/>
    <w:rsid w:val="00A63972"/>
    <w:rsid w:val="00A63E70"/>
    <w:rsid w:val="00A6416B"/>
    <w:rsid w:val="00A644F3"/>
    <w:rsid w:val="00A64598"/>
    <w:rsid w:val="00A64909"/>
    <w:rsid w:val="00A64AE3"/>
    <w:rsid w:val="00A64B26"/>
    <w:rsid w:val="00A64E49"/>
    <w:rsid w:val="00A658CE"/>
    <w:rsid w:val="00A65CA6"/>
    <w:rsid w:val="00A65F16"/>
    <w:rsid w:val="00A6608B"/>
    <w:rsid w:val="00A66D22"/>
    <w:rsid w:val="00A671C5"/>
    <w:rsid w:val="00A672B3"/>
    <w:rsid w:val="00A67453"/>
    <w:rsid w:val="00A67CED"/>
    <w:rsid w:val="00A67F2F"/>
    <w:rsid w:val="00A70683"/>
    <w:rsid w:val="00A7096D"/>
    <w:rsid w:val="00A70B98"/>
    <w:rsid w:val="00A71007"/>
    <w:rsid w:val="00A710C3"/>
    <w:rsid w:val="00A71E2F"/>
    <w:rsid w:val="00A72EB7"/>
    <w:rsid w:val="00A72FBC"/>
    <w:rsid w:val="00A7315C"/>
    <w:rsid w:val="00A735BD"/>
    <w:rsid w:val="00A738E1"/>
    <w:rsid w:val="00A739B3"/>
    <w:rsid w:val="00A74400"/>
    <w:rsid w:val="00A747CF"/>
    <w:rsid w:val="00A74D6D"/>
    <w:rsid w:val="00A75431"/>
    <w:rsid w:val="00A761C3"/>
    <w:rsid w:val="00A76DA0"/>
    <w:rsid w:val="00A76F22"/>
    <w:rsid w:val="00A770B2"/>
    <w:rsid w:val="00A770FD"/>
    <w:rsid w:val="00A77222"/>
    <w:rsid w:val="00A77A31"/>
    <w:rsid w:val="00A77E21"/>
    <w:rsid w:val="00A80DB4"/>
    <w:rsid w:val="00A80F2B"/>
    <w:rsid w:val="00A816EF"/>
    <w:rsid w:val="00A81850"/>
    <w:rsid w:val="00A81A84"/>
    <w:rsid w:val="00A81DA6"/>
    <w:rsid w:val="00A820DE"/>
    <w:rsid w:val="00A83806"/>
    <w:rsid w:val="00A83831"/>
    <w:rsid w:val="00A840AD"/>
    <w:rsid w:val="00A8459F"/>
    <w:rsid w:val="00A84E77"/>
    <w:rsid w:val="00A8559A"/>
    <w:rsid w:val="00A8572C"/>
    <w:rsid w:val="00A85CE6"/>
    <w:rsid w:val="00A85DBA"/>
    <w:rsid w:val="00A866F1"/>
    <w:rsid w:val="00A86FE6"/>
    <w:rsid w:val="00A877AD"/>
    <w:rsid w:val="00A87B07"/>
    <w:rsid w:val="00A87E11"/>
    <w:rsid w:val="00A9062C"/>
    <w:rsid w:val="00A91629"/>
    <w:rsid w:val="00A91941"/>
    <w:rsid w:val="00A91A55"/>
    <w:rsid w:val="00A91C47"/>
    <w:rsid w:val="00A9217C"/>
    <w:rsid w:val="00A92AB8"/>
    <w:rsid w:val="00A92F14"/>
    <w:rsid w:val="00A93446"/>
    <w:rsid w:val="00A95113"/>
    <w:rsid w:val="00A96694"/>
    <w:rsid w:val="00A96E1A"/>
    <w:rsid w:val="00A97759"/>
    <w:rsid w:val="00A97828"/>
    <w:rsid w:val="00A97A34"/>
    <w:rsid w:val="00AA02D0"/>
    <w:rsid w:val="00AA03F5"/>
    <w:rsid w:val="00AA0B37"/>
    <w:rsid w:val="00AA0D5A"/>
    <w:rsid w:val="00AA0E4F"/>
    <w:rsid w:val="00AA164D"/>
    <w:rsid w:val="00AA19D0"/>
    <w:rsid w:val="00AA1A72"/>
    <w:rsid w:val="00AA1B99"/>
    <w:rsid w:val="00AA1F06"/>
    <w:rsid w:val="00AA20C1"/>
    <w:rsid w:val="00AA20D6"/>
    <w:rsid w:val="00AA221F"/>
    <w:rsid w:val="00AA238E"/>
    <w:rsid w:val="00AA2961"/>
    <w:rsid w:val="00AA29D5"/>
    <w:rsid w:val="00AA2DD7"/>
    <w:rsid w:val="00AA347A"/>
    <w:rsid w:val="00AA3F82"/>
    <w:rsid w:val="00AA4363"/>
    <w:rsid w:val="00AA4960"/>
    <w:rsid w:val="00AA4983"/>
    <w:rsid w:val="00AA4D17"/>
    <w:rsid w:val="00AA4D19"/>
    <w:rsid w:val="00AA4E69"/>
    <w:rsid w:val="00AA4FC9"/>
    <w:rsid w:val="00AA54B6"/>
    <w:rsid w:val="00AA6448"/>
    <w:rsid w:val="00AA6941"/>
    <w:rsid w:val="00AA7172"/>
    <w:rsid w:val="00AA74E6"/>
    <w:rsid w:val="00AA7EFA"/>
    <w:rsid w:val="00AB02BC"/>
    <w:rsid w:val="00AB0FCC"/>
    <w:rsid w:val="00AB1580"/>
    <w:rsid w:val="00AB185C"/>
    <w:rsid w:val="00AB1B0A"/>
    <w:rsid w:val="00AB2130"/>
    <w:rsid w:val="00AB21A2"/>
    <w:rsid w:val="00AB2229"/>
    <w:rsid w:val="00AB2448"/>
    <w:rsid w:val="00AB2869"/>
    <w:rsid w:val="00AB2898"/>
    <w:rsid w:val="00AB2F5E"/>
    <w:rsid w:val="00AB30D5"/>
    <w:rsid w:val="00AB317D"/>
    <w:rsid w:val="00AB3BB0"/>
    <w:rsid w:val="00AB3C45"/>
    <w:rsid w:val="00AB4250"/>
    <w:rsid w:val="00AB4865"/>
    <w:rsid w:val="00AB4C44"/>
    <w:rsid w:val="00AB648D"/>
    <w:rsid w:val="00AB7AD3"/>
    <w:rsid w:val="00AC0119"/>
    <w:rsid w:val="00AC0750"/>
    <w:rsid w:val="00AC0D3A"/>
    <w:rsid w:val="00AC0E93"/>
    <w:rsid w:val="00AC128F"/>
    <w:rsid w:val="00AC1D77"/>
    <w:rsid w:val="00AC1FF7"/>
    <w:rsid w:val="00AC238C"/>
    <w:rsid w:val="00AC239A"/>
    <w:rsid w:val="00AC24FB"/>
    <w:rsid w:val="00AC36F8"/>
    <w:rsid w:val="00AC3C6A"/>
    <w:rsid w:val="00AC4D20"/>
    <w:rsid w:val="00AC4E68"/>
    <w:rsid w:val="00AC4F18"/>
    <w:rsid w:val="00AC53C8"/>
    <w:rsid w:val="00AC5535"/>
    <w:rsid w:val="00AC5ACC"/>
    <w:rsid w:val="00AC5C9B"/>
    <w:rsid w:val="00AC5DE1"/>
    <w:rsid w:val="00AC6094"/>
    <w:rsid w:val="00AC6168"/>
    <w:rsid w:val="00AC618F"/>
    <w:rsid w:val="00AC62E4"/>
    <w:rsid w:val="00AC6628"/>
    <w:rsid w:val="00AC6D33"/>
    <w:rsid w:val="00AC6EFB"/>
    <w:rsid w:val="00AC787E"/>
    <w:rsid w:val="00AD020D"/>
    <w:rsid w:val="00AD0257"/>
    <w:rsid w:val="00AD02BF"/>
    <w:rsid w:val="00AD04E0"/>
    <w:rsid w:val="00AD04E1"/>
    <w:rsid w:val="00AD0A40"/>
    <w:rsid w:val="00AD0B36"/>
    <w:rsid w:val="00AD1109"/>
    <w:rsid w:val="00AD1221"/>
    <w:rsid w:val="00AD1300"/>
    <w:rsid w:val="00AD1681"/>
    <w:rsid w:val="00AD1E66"/>
    <w:rsid w:val="00AD265E"/>
    <w:rsid w:val="00AD26DF"/>
    <w:rsid w:val="00AD291D"/>
    <w:rsid w:val="00AD2B53"/>
    <w:rsid w:val="00AD2D68"/>
    <w:rsid w:val="00AD300B"/>
    <w:rsid w:val="00AD39B3"/>
    <w:rsid w:val="00AD4F0E"/>
    <w:rsid w:val="00AD5294"/>
    <w:rsid w:val="00AD545D"/>
    <w:rsid w:val="00AD5800"/>
    <w:rsid w:val="00AD5A35"/>
    <w:rsid w:val="00AD5E8E"/>
    <w:rsid w:val="00AD6334"/>
    <w:rsid w:val="00AD6373"/>
    <w:rsid w:val="00AD733A"/>
    <w:rsid w:val="00AD741B"/>
    <w:rsid w:val="00AE0042"/>
    <w:rsid w:val="00AE0274"/>
    <w:rsid w:val="00AE07F9"/>
    <w:rsid w:val="00AE0C0D"/>
    <w:rsid w:val="00AE1403"/>
    <w:rsid w:val="00AE148B"/>
    <w:rsid w:val="00AE17DE"/>
    <w:rsid w:val="00AE197F"/>
    <w:rsid w:val="00AE19A8"/>
    <w:rsid w:val="00AE1E41"/>
    <w:rsid w:val="00AE1E97"/>
    <w:rsid w:val="00AE21B4"/>
    <w:rsid w:val="00AE246C"/>
    <w:rsid w:val="00AE25FC"/>
    <w:rsid w:val="00AE34B8"/>
    <w:rsid w:val="00AE3520"/>
    <w:rsid w:val="00AE36A3"/>
    <w:rsid w:val="00AE36BD"/>
    <w:rsid w:val="00AE370F"/>
    <w:rsid w:val="00AE3AC0"/>
    <w:rsid w:val="00AE4342"/>
    <w:rsid w:val="00AE465E"/>
    <w:rsid w:val="00AE4E11"/>
    <w:rsid w:val="00AE53E7"/>
    <w:rsid w:val="00AE543D"/>
    <w:rsid w:val="00AE56A1"/>
    <w:rsid w:val="00AE586B"/>
    <w:rsid w:val="00AE59E8"/>
    <w:rsid w:val="00AE5CC7"/>
    <w:rsid w:val="00AE692A"/>
    <w:rsid w:val="00AE6994"/>
    <w:rsid w:val="00AE713F"/>
    <w:rsid w:val="00AE74DF"/>
    <w:rsid w:val="00AE77D7"/>
    <w:rsid w:val="00AE78CB"/>
    <w:rsid w:val="00AE7B48"/>
    <w:rsid w:val="00AE7BA7"/>
    <w:rsid w:val="00AF0007"/>
    <w:rsid w:val="00AF042E"/>
    <w:rsid w:val="00AF0579"/>
    <w:rsid w:val="00AF0A9D"/>
    <w:rsid w:val="00AF144E"/>
    <w:rsid w:val="00AF15B8"/>
    <w:rsid w:val="00AF16D1"/>
    <w:rsid w:val="00AF1786"/>
    <w:rsid w:val="00AF33F6"/>
    <w:rsid w:val="00AF345E"/>
    <w:rsid w:val="00AF405D"/>
    <w:rsid w:val="00AF45F1"/>
    <w:rsid w:val="00AF4C75"/>
    <w:rsid w:val="00AF5055"/>
    <w:rsid w:val="00AF553D"/>
    <w:rsid w:val="00AF584B"/>
    <w:rsid w:val="00AF59E8"/>
    <w:rsid w:val="00AF5F08"/>
    <w:rsid w:val="00AF623E"/>
    <w:rsid w:val="00AF62F1"/>
    <w:rsid w:val="00AF647A"/>
    <w:rsid w:val="00AF68EC"/>
    <w:rsid w:val="00AF6D01"/>
    <w:rsid w:val="00AF7287"/>
    <w:rsid w:val="00AF764A"/>
    <w:rsid w:val="00B00193"/>
    <w:rsid w:val="00B00289"/>
    <w:rsid w:val="00B004D5"/>
    <w:rsid w:val="00B006E8"/>
    <w:rsid w:val="00B010CA"/>
    <w:rsid w:val="00B011A3"/>
    <w:rsid w:val="00B01619"/>
    <w:rsid w:val="00B017B4"/>
    <w:rsid w:val="00B01A78"/>
    <w:rsid w:val="00B022FC"/>
    <w:rsid w:val="00B0289D"/>
    <w:rsid w:val="00B02B6D"/>
    <w:rsid w:val="00B0380F"/>
    <w:rsid w:val="00B04659"/>
    <w:rsid w:val="00B04D3C"/>
    <w:rsid w:val="00B05BD9"/>
    <w:rsid w:val="00B05EB5"/>
    <w:rsid w:val="00B06870"/>
    <w:rsid w:val="00B069FC"/>
    <w:rsid w:val="00B06DFC"/>
    <w:rsid w:val="00B071DB"/>
    <w:rsid w:val="00B07356"/>
    <w:rsid w:val="00B1035A"/>
    <w:rsid w:val="00B107A3"/>
    <w:rsid w:val="00B113DD"/>
    <w:rsid w:val="00B12315"/>
    <w:rsid w:val="00B1252E"/>
    <w:rsid w:val="00B131BA"/>
    <w:rsid w:val="00B1329A"/>
    <w:rsid w:val="00B136A1"/>
    <w:rsid w:val="00B13844"/>
    <w:rsid w:val="00B13897"/>
    <w:rsid w:val="00B13A65"/>
    <w:rsid w:val="00B13C55"/>
    <w:rsid w:val="00B1468A"/>
    <w:rsid w:val="00B14C1A"/>
    <w:rsid w:val="00B15097"/>
    <w:rsid w:val="00B1521D"/>
    <w:rsid w:val="00B15672"/>
    <w:rsid w:val="00B164BF"/>
    <w:rsid w:val="00B16752"/>
    <w:rsid w:val="00B16A94"/>
    <w:rsid w:val="00B17D65"/>
    <w:rsid w:val="00B17DCE"/>
    <w:rsid w:val="00B21C2E"/>
    <w:rsid w:val="00B21E85"/>
    <w:rsid w:val="00B21F89"/>
    <w:rsid w:val="00B21FD6"/>
    <w:rsid w:val="00B2228D"/>
    <w:rsid w:val="00B22748"/>
    <w:rsid w:val="00B22E11"/>
    <w:rsid w:val="00B2311A"/>
    <w:rsid w:val="00B2376E"/>
    <w:rsid w:val="00B2391B"/>
    <w:rsid w:val="00B23A16"/>
    <w:rsid w:val="00B23BCE"/>
    <w:rsid w:val="00B23C04"/>
    <w:rsid w:val="00B247AB"/>
    <w:rsid w:val="00B24F10"/>
    <w:rsid w:val="00B2539D"/>
    <w:rsid w:val="00B25660"/>
    <w:rsid w:val="00B25A49"/>
    <w:rsid w:val="00B25AB0"/>
    <w:rsid w:val="00B25EB8"/>
    <w:rsid w:val="00B26183"/>
    <w:rsid w:val="00B26378"/>
    <w:rsid w:val="00B267D9"/>
    <w:rsid w:val="00B26860"/>
    <w:rsid w:val="00B27546"/>
    <w:rsid w:val="00B276E6"/>
    <w:rsid w:val="00B27732"/>
    <w:rsid w:val="00B278F1"/>
    <w:rsid w:val="00B27C76"/>
    <w:rsid w:val="00B30499"/>
    <w:rsid w:val="00B30AF2"/>
    <w:rsid w:val="00B31D16"/>
    <w:rsid w:val="00B31D3E"/>
    <w:rsid w:val="00B31DDE"/>
    <w:rsid w:val="00B32107"/>
    <w:rsid w:val="00B3372D"/>
    <w:rsid w:val="00B33AEC"/>
    <w:rsid w:val="00B3409D"/>
    <w:rsid w:val="00B34B0B"/>
    <w:rsid w:val="00B35590"/>
    <w:rsid w:val="00B35A9B"/>
    <w:rsid w:val="00B363B9"/>
    <w:rsid w:val="00B36501"/>
    <w:rsid w:val="00B366BB"/>
    <w:rsid w:val="00B368D4"/>
    <w:rsid w:val="00B3705D"/>
    <w:rsid w:val="00B37C89"/>
    <w:rsid w:val="00B37EF1"/>
    <w:rsid w:val="00B37F8A"/>
    <w:rsid w:val="00B401D5"/>
    <w:rsid w:val="00B40469"/>
    <w:rsid w:val="00B407D3"/>
    <w:rsid w:val="00B40F77"/>
    <w:rsid w:val="00B4131F"/>
    <w:rsid w:val="00B41C12"/>
    <w:rsid w:val="00B42526"/>
    <w:rsid w:val="00B426F6"/>
    <w:rsid w:val="00B42ABC"/>
    <w:rsid w:val="00B43318"/>
    <w:rsid w:val="00B43396"/>
    <w:rsid w:val="00B433BF"/>
    <w:rsid w:val="00B44090"/>
    <w:rsid w:val="00B44302"/>
    <w:rsid w:val="00B445CD"/>
    <w:rsid w:val="00B446C4"/>
    <w:rsid w:val="00B4582C"/>
    <w:rsid w:val="00B46279"/>
    <w:rsid w:val="00B462B0"/>
    <w:rsid w:val="00B463D6"/>
    <w:rsid w:val="00B46634"/>
    <w:rsid w:val="00B46D87"/>
    <w:rsid w:val="00B47903"/>
    <w:rsid w:val="00B47967"/>
    <w:rsid w:val="00B479E9"/>
    <w:rsid w:val="00B50838"/>
    <w:rsid w:val="00B50ED3"/>
    <w:rsid w:val="00B51186"/>
    <w:rsid w:val="00B516DE"/>
    <w:rsid w:val="00B5171E"/>
    <w:rsid w:val="00B5195D"/>
    <w:rsid w:val="00B51C31"/>
    <w:rsid w:val="00B51CDB"/>
    <w:rsid w:val="00B52CFB"/>
    <w:rsid w:val="00B52DB2"/>
    <w:rsid w:val="00B534B9"/>
    <w:rsid w:val="00B539D3"/>
    <w:rsid w:val="00B53B29"/>
    <w:rsid w:val="00B53D45"/>
    <w:rsid w:val="00B53E47"/>
    <w:rsid w:val="00B5457C"/>
    <w:rsid w:val="00B548BE"/>
    <w:rsid w:val="00B54DAC"/>
    <w:rsid w:val="00B54FF8"/>
    <w:rsid w:val="00B55851"/>
    <w:rsid w:val="00B55BAD"/>
    <w:rsid w:val="00B55E70"/>
    <w:rsid w:val="00B563A7"/>
    <w:rsid w:val="00B5668C"/>
    <w:rsid w:val="00B57477"/>
    <w:rsid w:val="00B574C7"/>
    <w:rsid w:val="00B57A1B"/>
    <w:rsid w:val="00B57A45"/>
    <w:rsid w:val="00B57DCA"/>
    <w:rsid w:val="00B60FE1"/>
    <w:rsid w:val="00B614AB"/>
    <w:rsid w:val="00B61864"/>
    <w:rsid w:val="00B61DE8"/>
    <w:rsid w:val="00B624E5"/>
    <w:rsid w:val="00B62808"/>
    <w:rsid w:val="00B62AE3"/>
    <w:rsid w:val="00B62B02"/>
    <w:rsid w:val="00B632AA"/>
    <w:rsid w:val="00B635CF"/>
    <w:rsid w:val="00B639B9"/>
    <w:rsid w:val="00B63AE0"/>
    <w:rsid w:val="00B63BBD"/>
    <w:rsid w:val="00B63DB5"/>
    <w:rsid w:val="00B63FA5"/>
    <w:rsid w:val="00B641F9"/>
    <w:rsid w:val="00B6516C"/>
    <w:rsid w:val="00B654FB"/>
    <w:rsid w:val="00B65528"/>
    <w:rsid w:val="00B655BF"/>
    <w:rsid w:val="00B65939"/>
    <w:rsid w:val="00B65C44"/>
    <w:rsid w:val="00B65E98"/>
    <w:rsid w:val="00B6634D"/>
    <w:rsid w:val="00B667E9"/>
    <w:rsid w:val="00B66C42"/>
    <w:rsid w:val="00B66DF2"/>
    <w:rsid w:val="00B67293"/>
    <w:rsid w:val="00B67429"/>
    <w:rsid w:val="00B67A84"/>
    <w:rsid w:val="00B67CD3"/>
    <w:rsid w:val="00B67E56"/>
    <w:rsid w:val="00B700D1"/>
    <w:rsid w:val="00B705A0"/>
    <w:rsid w:val="00B70610"/>
    <w:rsid w:val="00B70639"/>
    <w:rsid w:val="00B709A6"/>
    <w:rsid w:val="00B70C23"/>
    <w:rsid w:val="00B70E24"/>
    <w:rsid w:val="00B719B9"/>
    <w:rsid w:val="00B71D92"/>
    <w:rsid w:val="00B72202"/>
    <w:rsid w:val="00B731F0"/>
    <w:rsid w:val="00B732D0"/>
    <w:rsid w:val="00B73629"/>
    <w:rsid w:val="00B736B5"/>
    <w:rsid w:val="00B73906"/>
    <w:rsid w:val="00B73AC7"/>
    <w:rsid w:val="00B75404"/>
    <w:rsid w:val="00B755E5"/>
    <w:rsid w:val="00B7595E"/>
    <w:rsid w:val="00B75A21"/>
    <w:rsid w:val="00B76977"/>
    <w:rsid w:val="00B7718E"/>
    <w:rsid w:val="00B77612"/>
    <w:rsid w:val="00B77A0D"/>
    <w:rsid w:val="00B80989"/>
    <w:rsid w:val="00B80AAC"/>
    <w:rsid w:val="00B80AAF"/>
    <w:rsid w:val="00B80D2A"/>
    <w:rsid w:val="00B815C2"/>
    <w:rsid w:val="00B819DF"/>
    <w:rsid w:val="00B81B31"/>
    <w:rsid w:val="00B81BE0"/>
    <w:rsid w:val="00B81D65"/>
    <w:rsid w:val="00B81F1C"/>
    <w:rsid w:val="00B81F7D"/>
    <w:rsid w:val="00B82D60"/>
    <w:rsid w:val="00B83028"/>
    <w:rsid w:val="00B8365A"/>
    <w:rsid w:val="00B8369D"/>
    <w:rsid w:val="00B83800"/>
    <w:rsid w:val="00B83A63"/>
    <w:rsid w:val="00B840D4"/>
    <w:rsid w:val="00B843B5"/>
    <w:rsid w:val="00B84E43"/>
    <w:rsid w:val="00B853B9"/>
    <w:rsid w:val="00B85466"/>
    <w:rsid w:val="00B8582F"/>
    <w:rsid w:val="00B85A61"/>
    <w:rsid w:val="00B868B2"/>
    <w:rsid w:val="00B87285"/>
    <w:rsid w:val="00B872ED"/>
    <w:rsid w:val="00B8794B"/>
    <w:rsid w:val="00B87ABC"/>
    <w:rsid w:val="00B87FBC"/>
    <w:rsid w:val="00B903BF"/>
    <w:rsid w:val="00B91365"/>
    <w:rsid w:val="00B92100"/>
    <w:rsid w:val="00B92F24"/>
    <w:rsid w:val="00B93401"/>
    <w:rsid w:val="00B93C0E"/>
    <w:rsid w:val="00B9406B"/>
    <w:rsid w:val="00B94388"/>
    <w:rsid w:val="00B94842"/>
    <w:rsid w:val="00B94B6A"/>
    <w:rsid w:val="00B94BA3"/>
    <w:rsid w:val="00B95000"/>
    <w:rsid w:val="00B9511E"/>
    <w:rsid w:val="00B95EF4"/>
    <w:rsid w:val="00B95F70"/>
    <w:rsid w:val="00B96068"/>
    <w:rsid w:val="00B9648B"/>
    <w:rsid w:val="00B964A1"/>
    <w:rsid w:val="00B96935"/>
    <w:rsid w:val="00B96AC8"/>
    <w:rsid w:val="00B96AF1"/>
    <w:rsid w:val="00B97164"/>
    <w:rsid w:val="00B97FB7"/>
    <w:rsid w:val="00BA0F41"/>
    <w:rsid w:val="00BA10EB"/>
    <w:rsid w:val="00BA1288"/>
    <w:rsid w:val="00BA16E0"/>
    <w:rsid w:val="00BA1C63"/>
    <w:rsid w:val="00BA2295"/>
    <w:rsid w:val="00BA297B"/>
    <w:rsid w:val="00BA340D"/>
    <w:rsid w:val="00BA3A00"/>
    <w:rsid w:val="00BA3CF4"/>
    <w:rsid w:val="00BA4054"/>
    <w:rsid w:val="00BA489C"/>
    <w:rsid w:val="00BA4A21"/>
    <w:rsid w:val="00BA50B6"/>
    <w:rsid w:val="00BA52C9"/>
    <w:rsid w:val="00BA5BA1"/>
    <w:rsid w:val="00BA5CED"/>
    <w:rsid w:val="00BA5D40"/>
    <w:rsid w:val="00BA5DB3"/>
    <w:rsid w:val="00BA6175"/>
    <w:rsid w:val="00BA66E8"/>
    <w:rsid w:val="00BA724C"/>
    <w:rsid w:val="00BA74E8"/>
    <w:rsid w:val="00BA7999"/>
    <w:rsid w:val="00BA7D60"/>
    <w:rsid w:val="00BA7FC8"/>
    <w:rsid w:val="00BB0269"/>
    <w:rsid w:val="00BB0836"/>
    <w:rsid w:val="00BB146C"/>
    <w:rsid w:val="00BB1682"/>
    <w:rsid w:val="00BB16B2"/>
    <w:rsid w:val="00BB1994"/>
    <w:rsid w:val="00BB1AE6"/>
    <w:rsid w:val="00BB1D53"/>
    <w:rsid w:val="00BB1DDD"/>
    <w:rsid w:val="00BB21F4"/>
    <w:rsid w:val="00BB2B02"/>
    <w:rsid w:val="00BB2ED8"/>
    <w:rsid w:val="00BB2EDD"/>
    <w:rsid w:val="00BB301D"/>
    <w:rsid w:val="00BB35E4"/>
    <w:rsid w:val="00BB3A44"/>
    <w:rsid w:val="00BB3B54"/>
    <w:rsid w:val="00BB3D7A"/>
    <w:rsid w:val="00BB4095"/>
    <w:rsid w:val="00BB4873"/>
    <w:rsid w:val="00BB48CE"/>
    <w:rsid w:val="00BB4C4E"/>
    <w:rsid w:val="00BB512A"/>
    <w:rsid w:val="00BB572C"/>
    <w:rsid w:val="00BB5C88"/>
    <w:rsid w:val="00BB64F0"/>
    <w:rsid w:val="00BB6A72"/>
    <w:rsid w:val="00BB6E82"/>
    <w:rsid w:val="00BB7070"/>
    <w:rsid w:val="00BB72DF"/>
    <w:rsid w:val="00BC0478"/>
    <w:rsid w:val="00BC0A1E"/>
    <w:rsid w:val="00BC0A6D"/>
    <w:rsid w:val="00BC0B8F"/>
    <w:rsid w:val="00BC0C4B"/>
    <w:rsid w:val="00BC1194"/>
    <w:rsid w:val="00BC1198"/>
    <w:rsid w:val="00BC13AE"/>
    <w:rsid w:val="00BC1786"/>
    <w:rsid w:val="00BC1D8A"/>
    <w:rsid w:val="00BC3280"/>
    <w:rsid w:val="00BC32C9"/>
    <w:rsid w:val="00BC35AF"/>
    <w:rsid w:val="00BC3A2F"/>
    <w:rsid w:val="00BC3BA6"/>
    <w:rsid w:val="00BC4180"/>
    <w:rsid w:val="00BC4378"/>
    <w:rsid w:val="00BC47C8"/>
    <w:rsid w:val="00BC48E5"/>
    <w:rsid w:val="00BC57F9"/>
    <w:rsid w:val="00BC5FAB"/>
    <w:rsid w:val="00BC62B8"/>
    <w:rsid w:val="00BC6471"/>
    <w:rsid w:val="00BC73AE"/>
    <w:rsid w:val="00BC77E1"/>
    <w:rsid w:val="00BD0132"/>
    <w:rsid w:val="00BD08B7"/>
    <w:rsid w:val="00BD0D89"/>
    <w:rsid w:val="00BD0D8A"/>
    <w:rsid w:val="00BD0E3F"/>
    <w:rsid w:val="00BD1554"/>
    <w:rsid w:val="00BD1A5F"/>
    <w:rsid w:val="00BD1B0C"/>
    <w:rsid w:val="00BD1B83"/>
    <w:rsid w:val="00BD2253"/>
    <w:rsid w:val="00BD260E"/>
    <w:rsid w:val="00BD30CB"/>
    <w:rsid w:val="00BD3428"/>
    <w:rsid w:val="00BD3488"/>
    <w:rsid w:val="00BD3C2A"/>
    <w:rsid w:val="00BD3C7F"/>
    <w:rsid w:val="00BD3D97"/>
    <w:rsid w:val="00BD4455"/>
    <w:rsid w:val="00BD458A"/>
    <w:rsid w:val="00BD4DB1"/>
    <w:rsid w:val="00BD5177"/>
    <w:rsid w:val="00BD5252"/>
    <w:rsid w:val="00BD556A"/>
    <w:rsid w:val="00BD5955"/>
    <w:rsid w:val="00BD603D"/>
    <w:rsid w:val="00BD604C"/>
    <w:rsid w:val="00BD6212"/>
    <w:rsid w:val="00BD6420"/>
    <w:rsid w:val="00BD67E5"/>
    <w:rsid w:val="00BD6CBF"/>
    <w:rsid w:val="00BD7578"/>
    <w:rsid w:val="00BD7659"/>
    <w:rsid w:val="00BD77CE"/>
    <w:rsid w:val="00BD7BF0"/>
    <w:rsid w:val="00BD7CE1"/>
    <w:rsid w:val="00BE14D7"/>
    <w:rsid w:val="00BE1BBD"/>
    <w:rsid w:val="00BE1D2D"/>
    <w:rsid w:val="00BE2CEF"/>
    <w:rsid w:val="00BE33FE"/>
    <w:rsid w:val="00BE38BD"/>
    <w:rsid w:val="00BE3A10"/>
    <w:rsid w:val="00BE3EA2"/>
    <w:rsid w:val="00BE45D1"/>
    <w:rsid w:val="00BE47C2"/>
    <w:rsid w:val="00BE4817"/>
    <w:rsid w:val="00BE4D41"/>
    <w:rsid w:val="00BE54CA"/>
    <w:rsid w:val="00BE5D4C"/>
    <w:rsid w:val="00BE6124"/>
    <w:rsid w:val="00BE68FA"/>
    <w:rsid w:val="00BE691A"/>
    <w:rsid w:val="00BE69F5"/>
    <w:rsid w:val="00BE6BA3"/>
    <w:rsid w:val="00BE7B27"/>
    <w:rsid w:val="00BE7B5E"/>
    <w:rsid w:val="00BF064D"/>
    <w:rsid w:val="00BF09FD"/>
    <w:rsid w:val="00BF0B88"/>
    <w:rsid w:val="00BF0FAE"/>
    <w:rsid w:val="00BF12B9"/>
    <w:rsid w:val="00BF1376"/>
    <w:rsid w:val="00BF1644"/>
    <w:rsid w:val="00BF16CC"/>
    <w:rsid w:val="00BF174D"/>
    <w:rsid w:val="00BF190A"/>
    <w:rsid w:val="00BF1C34"/>
    <w:rsid w:val="00BF1D45"/>
    <w:rsid w:val="00BF1ED8"/>
    <w:rsid w:val="00BF272D"/>
    <w:rsid w:val="00BF294B"/>
    <w:rsid w:val="00BF2960"/>
    <w:rsid w:val="00BF29A5"/>
    <w:rsid w:val="00BF2B41"/>
    <w:rsid w:val="00BF2D38"/>
    <w:rsid w:val="00BF2DF0"/>
    <w:rsid w:val="00BF3C99"/>
    <w:rsid w:val="00BF3D0B"/>
    <w:rsid w:val="00BF3F77"/>
    <w:rsid w:val="00BF400D"/>
    <w:rsid w:val="00BF46CB"/>
    <w:rsid w:val="00BF4BDA"/>
    <w:rsid w:val="00BF517A"/>
    <w:rsid w:val="00BF53B1"/>
    <w:rsid w:val="00BF5568"/>
    <w:rsid w:val="00BF5593"/>
    <w:rsid w:val="00BF582A"/>
    <w:rsid w:val="00BF5F10"/>
    <w:rsid w:val="00BF611E"/>
    <w:rsid w:val="00BF6B1D"/>
    <w:rsid w:val="00BF6CA2"/>
    <w:rsid w:val="00BF70A6"/>
    <w:rsid w:val="00BF7283"/>
    <w:rsid w:val="00BF7477"/>
    <w:rsid w:val="00BF7B4F"/>
    <w:rsid w:val="00C0059F"/>
    <w:rsid w:val="00C007E0"/>
    <w:rsid w:val="00C0089E"/>
    <w:rsid w:val="00C0109E"/>
    <w:rsid w:val="00C012A1"/>
    <w:rsid w:val="00C01C1F"/>
    <w:rsid w:val="00C01EC8"/>
    <w:rsid w:val="00C02174"/>
    <w:rsid w:val="00C023CE"/>
    <w:rsid w:val="00C029D5"/>
    <w:rsid w:val="00C02EE2"/>
    <w:rsid w:val="00C03297"/>
    <w:rsid w:val="00C03779"/>
    <w:rsid w:val="00C037A3"/>
    <w:rsid w:val="00C03FA8"/>
    <w:rsid w:val="00C04089"/>
    <w:rsid w:val="00C04130"/>
    <w:rsid w:val="00C04AE5"/>
    <w:rsid w:val="00C05D03"/>
    <w:rsid w:val="00C0632B"/>
    <w:rsid w:val="00C06702"/>
    <w:rsid w:val="00C06E26"/>
    <w:rsid w:val="00C079F7"/>
    <w:rsid w:val="00C07A79"/>
    <w:rsid w:val="00C07F99"/>
    <w:rsid w:val="00C10172"/>
    <w:rsid w:val="00C10B99"/>
    <w:rsid w:val="00C111B1"/>
    <w:rsid w:val="00C1166E"/>
    <w:rsid w:val="00C117BE"/>
    <w:rsid w:val="00C126B6"/>
    <w:rsid w:val="00C126EB"/>
    <w:rsid w:val="00C12B15"/>
    <w:rsid w:val="00C12F83"/>
    <w:rsid w:val="00C13211"/>
    <w:rsid w:val="00C14CAB"/>
    <w:rsid w:val="00C15AA3"/>
    <w:rsid w:val="00C15B3E"/>
    <w:rsid w:val="00C1698D"/>
    <w:rsid w:val="00C16B3F"/>
    <w:rsid w:val="00C16B50"/>
    <w:rsid w:val="00C16F2D"/>
    <w:rsid w:val="00C172C3"/>
    <w:rsid w:val="00C17311"/>
    <w:rsid w:val="00C173BD"/>
    <w:rsid w:val="00C17596"/>
    <w:rsid w:val="00C20411"/>
    <w:rsid w:val="00C204CF"/>
    <w:rsid w:val="00C205A0"/>
    <w:rsid w:val="00C20B7F"/>
    <w:rsid w:val="00C2105A"/>
    <w:rsid w:val="00C21185"/>
    <w:rsid w:val="00C21300"/>
    <w:rsid w:val="00C2145B"/>
    <w:rsid w:val="00C214D0"/>
    <w:rsid w:val="00C21750"/>
    <w:rsid w:val="00C219C1"/>
    <w:rsid w:val="00C22122"/>
    <w:rsid w:val="00C22D21"/>
    <w:rsid w:val="00C22E03"/>
    <w:rsid w:val="00C22F12"/>
    <w:rsid w:val="00C2317B"/>
    <w:rsid w:val="00C24038"/>
    <w:rsid w:val="00C24167"/>
    <w:rsid w:val="00C244C9"/>
    <w:rsid w:val="00C24667"/>
    <w:rsid w:val="00C24AC3"/>
    <w:rsid w:val="00C24DEA"/>
    <w:rsid w:val="00C25517"/>
    <w:rsid w:val="00C259D5"/>
    <w:rsid w:val="00C25BD0"/>
    <w:rsid w:val="00C26141"/>
    <w:rsid w:val="00C26381"/>
    <w:rsid w:val="00C26576"/>
    <w:rsid w:val="00C27766"/>
    <w:rsid w:val="00C27853"/>
    <w:rsid w:val="00C27C2A"/>
    <w:rsid w:val="00C27CDC"/>
    <w:rsid w:val="00C27D7B"/>
    <w:rsid w:val="00C3004C"/>
    <w:rsid w:val="00C300BF"/>
    <w:rsid w:val="00C30246"/>
    <w:rsid w:val="00C30734"/>
    <w:rsid w:val="00C30849"/>
    <w:rsid w:val="00C31C91"/>
    <w:rsid w:val="00C31CA2"/>
    <w:rsid w:val="00C31D21"/>
    <w:rsid w:val="00C31EA9"/>
    <w:rsid w:val="00C31FD5"/>
    <w:rsid w:val="00C329C7"/>
    <w:rsid w:val="00C32CC8"/>
    <w:rsid w:val="00C32ED0"/>
    <w:rsid w:val="00C33041"/>
    <w:rsid w:val="00C3370B"/>
    <w:rsid w:val="00C3384E"/>
    <w:rsid w:val="00C33E12"/>
    <w:rsid w:val="00C34E7E"/>
    <w:rsid w:val="00C35693"/>
    <w:rsid w:val="00C35CA6"/>
    <w:rsid w:val="00C3633B"/>
    <w:rsid w:val="00C366CB"/>
    <w:rsid w:val="00C367A9"/>
    <w:rsid w:val="00C36836"/>
    <w:rsid w:val="00C36CDB"/>
    <w:rsid w:val="00C37614"/>
    <w:rsid w:val="00C3766F"/>
    <w:rsid w:val="00C377BC"/>
    <w:rsid w:val="00C37E69"/>
    <w:rsid w:val="00C407AF"/>
    <w:rsid w:val="00C415D1"/>
    <w:rsid w:val="00C41AA0"/>
    <w:rsid w:val="00C421E8"/>
    <w:rsid w:val="00C42293"/>
    <w:rsid w:val="00C4252E"/>
    <w:rsid w:val="00C42733"/>
    <w:rsid w:val="00C430F9"/>
    <w:rsid w:val="00C43467"/>
    <w:rsid w:val="00C435AB"/>
    <w:rsid w:val="00C44ACC"/>
    <w:rsid w:val="00C44B7B"/>
    <w:rsid w:val="00C46419"/>
    <w:rsid w:val="00C46A68"/>
    <w:rsid w:val="00C47167"/>
    <w:rsid w:val="00C474D0"/>
    <w:rsid w:val="00C476B3"/>
    <w:rsid w:val="00C47F7C"/>
    <w:rsid w:val="00C503C3"/>
    <w:rsid w:val="00C519CC"/>
    <w:rsid w:val="00C51C2B"/>
    <w:rsid w:val="00C51EE3"/>
    <w:rsid w:val="00C52231"/>
    <w:rsid w:val="00C5228A"/>
    <w:rsid w:val="00C52401"/>
    <w:rsid w:val="00C525A0"/>
    <w:rsid w:val="00C52C32"/>
    <w:rsid w:val="00C52F18"/>
    <w:rsid w:val="00C536F5"/>
    <w:rsid w:val="00C53EDE"/>
    <w:rsid w:val="00C53FD6"/>
    <w:rsid w:val="00C5449E"/>
    <w:rsid w:val="00C54719"/>
    <w:rsid w:val="00C54C0A"/>
    <w:rsid w:val="00C54C1F"/>
    <w:rsid w:val="00C54C23"/>
    <w:rsid w:val="00C552C3"/>
    <w:rsid w:val="00C5539C"/>
    <w:rsid w:val="00C55553"/>
    <w:rsid w:val="00C555A3"/>
    <w:rsid w:val="00C559EF"/>
    <w:rsid w:val="00C55EBD"/>
    <w:rsid w:val="00C560AA"/>
    <w:rsid w:val="00C56202"/>
    <w:rsid w:val="00C5633C"/>
    <w:rsid w:val="00C56B0C"/>
    <w:rsid w:val="00C56B42"/>
    <w:rsid w:val="00C56CCB"/>
    <w:rsid w:val="00C56F4F"/>
    <w:rsid w:val="00C5777F"/>
    <w:rsid w:val="00C57889"/>
    <w:rsid w:val="00C578DB"/>
    <w:rsid w:val="00C6027C"/>
    <w:rsid w:val="00C60479"/>
    <w:rsid w:val="00C60859"/>
    <w:rsid w:val="00C60A47"/>
    <w:rsid w:val="00C60C8B"/>
    <w:rsid w:val="00C61071"/>
    <w:rsid w:val="00C6140C"/>
    <w:rsid w:val="00C61901"/>
    <w:rsid w:val="00C619C4"/>
    <w:rsid w:val="00C61A4C"/>
    <w:rsid w:val="00C6200C"/>
    <w:rsid w:val="00C626D5"/>
    <w:rsid w:val="00C627FC"/>
    <w:rsid w:val="00C62A19"/>
    <w:rsid w:val="00C62BF3"/>
    <w:rsid w:val="00C62CA6"/>
    <w:rsid w:val="00C633AA"/>
    <w:rsid w:val="00C6348C"/>
    <w:rsid w:val="00C6350D"/>
    <w:rsid w:val="00C63876"/>
    <w:rsid w:val="00C638AE"/>
    <w:rsid w:val="00C63C2C"/>
    <w:rsid w:val="00C641E5"/>
    <w:rsid w:val="00C6439F"/>
    <w:rsid w:val="00C64966"/>
    <w:rsid w:val="00C64E91"/>
    <w:rsid w:val="00C657A7"/>
    <w:rsid w:val="00C658AB"/>
    <w:rsid w:val="00C663BF"/>
    <w:rsid w:val="00C66769"/>
    <w:rsid w:val="00C66893"/>
    <w:rsid w:val="00C669AC"/>
    <w:rsid w:val="00C669F1"/>
    <w:rsid w:val="00C67020"/>
    <w:rsid w:val="00C6773B"/>
    <w:rsid w:val="00C677DC"/>
    <w:rsid w:val="00C67BB7"/>
    <w:rsid w:val="00C67EFD"/>
    <w:rsid w:val="00C710D1"/>
    <w:rsid w:val="00C71631"/>
    <w:rsid w:val="00C7167B"/>
    <w:rsid w:val="00C71906"/>
    <w:rsid w:val="00C72231"/>
    <w:rsid w:val="00C724E8"/>
    <w:rsid w:val="00C72694"/>
    <w:rsid w:val="00C7301F"/>
    <w:rsid w:val="00C737D0"/>
    <w:rsid w:val="00C74015"/>
    <w:rsid w:val="00C75487"/>
    <w:rsid w:val="00C75861"/>
    <w:rsid w:val="00C75A33"/>
    <w:rsid w:val="00C75C7F"/>
    <w:rsid w:val="00C75FC0"/>
    <w:rsid w:val="00C76C6B"/>
    <w:rsid w:val="00C77345"/>
    <w:rsid w:val="00C77516"/>
    <w:rsid w:val="00C77CA7"/>
    <w:rsid w:val="00C77F2A"/>
    <w:rsid w:val="00C77F58"/>
    <w:rsid w:val="00C8014E"/>
    <w:rsid w:val="00C80BF5"/>
    <w:rsid w:val="00C81278"/>
    <w:rsid w:val="00C81439"/>
    <w:rsid w:val="00C816E3"/>
    <w:rsid w:val="00C817EE"/>
    <w:rsid w:val="00C819B6"/>
    <w:rsid w:val="00C81BEB"/>
    <w:rsid w:val="00C823F2"/>
    <w:rsid w:val="00C82753"/>
    <w:rsid w:val="00C828C5"/>
    <w:rsid w:val="00C82D5F"/>
    <w:rsid w:val="00C83158"/>
    <w:rsid w:val="00C8323A"/>
    <w:rsid w:val="00C839CC"/>
    <w:rsid w:val="00C839F4"/>
    <w:rsid w:val="00C83E5E"/>
    <w:rsid w:val="00C8421D"/>
    <w:rsid w:val="00C848C8"/>
    <w:rsid w:val="00C84F8E"/>
    <w:rsid w:val="00C85EC0"/>
    <w:rsid w:val="00C8646F"/>
    <w:rsid w:val="00C86893"/>
    <w:rsid w:val="00C86FA1"/>
    <w:rsid w:val="00C871ED"/>
    <w:rsid w:val="00C87370"/>
    <w:rsid w:val="00C9084C"/>
    <w:rsid w:val="00C90955"/>
    <w:rsid w:val="00C913AC"/>
    <w:rsid w:val="00C9196F"/>
    <w:rsid w:val="00C92074"/>
    <w:rsid w:val="00C92255"/>
    <w:rsid w:val="00C9299D"/>
    <w:rsid w:val="00C93A2E"/>
    <w:rsid w:val="00C940D4"/>
    <w:rsid w:val="00C94DB9"/>
    <w:rsid w:val="00C9519B"/>
    <w:rsid w:val="00C96004"/>
    <w:rsid w:val="00C96290"/>
    <w:rsid w:val="00C9692A"/>
    <w:rsid w:val="00C970E2"/>
    <w:rsid w:val="00C97426"/>
    <w:rsid w:val="00C97D42"/>
    <w:rsid w:val="00CA0F79"/>
    <w:rsid w:val="00CA17DF"/>
    <w:rsid w:val="00CA21D4"/>
    <w:rsid w:val="00CA2256"/>
    <w:rsid w:val="00CA2530"/>
    <w:rsid w:val="00CA2538"/>
    <w:rsid w:val="00CA2A1D"/>
    <w:rsid w:val="00CA41B5"/>
    <w:rsid w:val="00CA43C5"/>
    <w:rsid w:val="00CA43CA"/>
    <w:rsid w:val="00CA458A"/>
    <w:rsid w:val="00CA4787"/>
    <w:rsid w:val="00CA4883"/>
    <w:rsid w:val="00CA4E1C"/>
    <w:rsid w:val="00CA4FC2"/>
    <w:rsid w:val="00CA531A"/>
    <w:rsid w:val="00CA54D4"/>
    <w:rsid w:val="00CA54E8"/>
    <w:rsid w:val="00CA5958"/>
    <w:rsid w:val="00CA5A50"/>
    <w:rsid w:val="00CA6091"/>
    <w:rsid w:val="00CA66B2"/>
    <w:rsid w:val="00CA6E00"/>
    <w:rsid w:val="00CA6F5E"/>
    <w:rsid w:val="00CA752A"/>
    <w:rsid w:val="00CA7DA6"/>
    <w:rsid w:val="00CB0613"/>
    <w:rsid w:val="00CB071C"/>
    <w:rsid w:val="00CB0E4E"/>
    <w:rsid w:val="00CB0F05"/>
    <w:rsid w:val="00CB1A3A"/>
    <w:rsid w:val="00CB20AF"/>
    <w:rsid w:val="00CB21BF"/>
    <w:rsid w:val="00CB22C1"/>
    <w:rsid w:val="00CB29DC"/>
    <w:rsid w:val="00CB40DB"/>
    <w:rsid w:val="00CB41FF"/>
    <w:rsid w:val="00CB426A"/>
    <w:rsid w:val="00CB42D0"/>
    <w:rsid w:val="00CB46A3"/>
    <w:rsid w:val="00CB46B1"/>
    <w:rsid w:val="00CB4BDB"/>
    <w:rsid w:val="00CB4EF3"/>
    <w:rsid w:val="00CB6499"/>
    <w:rsid w:val="00CB69A8"/>
    <w:rsid w:val="00CB6F48"/>
    <w:rsid w:val="00CB780D"/>
    <w:rsid w:val="00CB7C45"/>
    <w:rsid w:val="00CB7E7E"/>
    <w:rsid w:val="00CB7F96"/>
    <w:rsid w:val="00CC00B3"/>
    <w:rsid w:val="00CC0BE8"/>
    <w:rsid w:val="00CC1E9E"/>
    <w:rsid w:val="00CC212F"/>
    <w:rsid w:val="00CC2342"/>
    <w:rsid w:val="00CC2827"/>
    <w:rsid w:val="00CC2ACA"/>
    <w:rsid w:val="00CC2CC2"/>
    <w:rsid w:val="00CC3DB5"/>
    <w:rsid w:val="00CC3E48"/>
    <w:rsid w:val="00CC3F96"/>
    <w:rsid w:val="00CC4658"/>
    <w:rsid w:val="00CC4DAA"/>
    <w:rsid w:val="00CC5A1D"/>
    <w:rsid w:val="00CC5DDE"/>
    <w:rsid w:val="00CC601C"/>
    <w:rsid w:val="00CC61E2"/>
    <w:rsid w:val="00CC6558"/>
    <w:rsid w:val="00CC67E8"/>
    <w:rsid w:val="00CC6840"/>
    <w:rsid w:val="00CC6924"/>
    <w:rsid w:val="00CC724D"/>
    <w:rsid w:val="00CC7B55"/>
    <w:rsid w:val="00CC7CC1"/>
    <w:rsid w:val="00CD02A4"/>
    <w:rsid w:val="00CD0445"/>
    <w:rsid w:val="00CD0492"/>
    <w:rsid w:val="00CD060E"/>
    <w:rsid w:val="00CD09FF"/>
    <w:rsid w:val="00CD1052"/>
    <w:rsid w:val="00CD107C"/>
    <w:rsid w:val="00CD10D5"/>
    <w:rsid w:val="00CD11BF"/>
    <w:rsid w:val="00CD1A29"/>
    <w:rsid w:val="00CD1DE3"/>
    <w:rsid w:val="00CD2188"/>
    <w:rsid w:val="00CD23E3"/>
    <w:rsid w:val="00CD28F9"/>
    <w:rsid w:val="00CD2A89"/>
    <w:rsid w:val="00CD2C25"/>
    <w:rsid w:val="00CD2FA9"/>
    <w:rsid w:val="00CD3658"/>
    <w:rsid w:val="00CD3848"/>
    <w:rsid w:val="00CD38C9"/>
    <w:rsid w:val="00CD3F6C"/>
    <w:rsid w:val="00CD3FB5"/>
    <w:rsid w:val="00CD4447"/>
    <w:rsid w:val="00CD4819"/>
    <w:rsid w:val="00CD482A"/>
    <w:rsid w:val="00CD48FD"/>
    <w:rsid w:val="00CD531B"/>
    <w:rsid w:val="00CD5E55"/>
    <w:rsid w:val="00CD5FBA"/>
    <w:rsid w:val="00CD6189"/>
    <w:rsid w:val="00CD633D"/>
    <w:rsid w:val="00CD71C9"/>
    <w:rsid w:val="00CE0212"/>
    <w:rsid w:val="00CE05F2"/>
    <w:rsid w:val="00CE0D51"/>
    <w:rsid w:val="00CE0F85"/>
    <w:rsid w:val="00CE1B94"/>
    <w:rsid w:val="00CE1BA7"/>
    <w:rsid w:val="00CE21F4"/>
    <w:rsid w:val="00CE21FE"/>
    <w:rsid w:val="00CE229B"/>
    <w:rsid w:val="00CE23F9"/>
    <w:rsid w:val="00CE2400"/>
    <w:rsid w:val="00CE2539"/>
    <w:rsid w:val="00CE2E71"/>
    <w:rsid w:val="00CE340A"/>
    <w:rsid w:val="00CE34DC"/>
    <w:rsid w:val="00CE3A57"/>
    <w:rsid w:val="00CE41CF"/>
    <w:rsid w:val="00CE42BB"/>
    <w:rsid w:val="00CE430A"/>
    <w:rsid w:val="00CE4D0E"/>
    <w:rsid w:val="00CE5688"/>
    <w:rsid w:val="00CE5A4F"/>
    <w:rsid w:val="00CE5D29"/>
    <w:rsid w:val="00CE5F66"/>
    <w:rsid w:val="00CE66F9"/>
    <w:rsid w:val="00CE7308"/>
    <w:rsid w:val="00CE7830"/>
    <w:rsid w:val="00CE7A51"/>
    <w:rsid w:val="00CF15C3"/>
    <w:rsid w:val="00CF16F7"/>
    <w:rsid w:val="00CF18BA"/>
    <w:rsid w:val="00CF1985"/>
    <w:rsid w:val="00CF1B22"/>
    <w:rsid w:val="00CF1C9C"/>
    <w:rsid w:val="00CF2826"/>
    <w:rsid w:val="00CF2A20"/>
    <w:rsid w:val="00CF2D30"/>
    <w:rsid w:val="00CF3100"/>
    <w:rsid w:val="00CF3716"/>
    <w:rsid w:val="00CF395D"/>
    <w:rsid w:val="00CF41FF"/>
    <w:rsid w:val="00CF42DB"/>
    <w:rsid w:val="00CF42ED"/>
    <w:rsid w:val="00CF4871"/>
    <w:rsid w:val="00CF4946"/>
    <w:rsid w:val="00CF4AB5"/>
    <w:rsid w:val="00CF53B9"/>
    <w:rsid w:val="00CF5512"/>
    <w:rsid w:val="00CF5557"/>
    <w:rsid w:val="00CF583F"/>
    <w:rsid w:val="00CF5A43"/>
    <w:rsid w:val="00CF601D"/>
    <w:rsid w:val="00CF61A8"/>
    <w:rsid w:val="00CF6596"/>
    <w:rsid w:val="00CF6782"/>
    <w:rsid w:val="00CF67BC"/>
    <w:rsid w:val="00CF69C3"/>
    <w:rsid w:val="00CF6CCB"/>
    <w:rsid w:val="00CF70A9"/>
    <w:rsid w:val="00CF7452"/>
    <w:rsid w:val="00CF7E34"/>
    <w:rsid w:val="00D0138A"/>
    <w:rsid w:val="00D01F38"/>
    <w:rsid w:val="00D02F36"/>
    <w:rsid w:val="00D03410"/>
    <w:rsid w:val="00D034DA"/>
    <w:rsid w:val="00D0351E"/>
    <w:rsid w:val="00D03734"/>
    <w:rsid w:val="00D038FB"/>
    <w:rsid w:val="00D038FF"/>
    <w:rsid w:val="00D03C49"/>
    <w:rsid w:val="00D03DA3"/>
    <w:rsid w:val="00D040A9"/>
    <w:rsid w:val="00D04C6A"/>
    <w:rsid w:val="00D0545F"/>
    <w:rsid w:val="00D05548"/>
    <w:rsid w:val="00D05DFF"/>
    <w:rsid w:val="00D05E82"/>
    <w:rsid w:val="00D06726"/>
    <w:rsid w:val="00D06C51"/>
    <w:rsid w:val="00D06CC9"/>
    <w:rsid w:val="00D0740D"/>
    <w:rsid w:val="00D07520"/>
    <w:rsid w:val="00D07A39"/>
    <w:rsid w:val="00D07B88"/>
    <w:rsid w:val="00D10473"/>
    <w:rsid w:val="00D10B92"/>
    <w:rsid w:val="00D11A99"/>
    <w:rsid w:val="00D12891"/>
    <w:rsid w:val="00D1295E"/>
    <w:rsid w:val="00D12F51"/>
    <w:rsid w:val="00D130A5"/>
    <w:rsid w:val="00D13858"/>
    <w:rsid w:val="00D13A73"/>
    <w:rsid w:val="00D13B20"/>
    <w:rsid w:val="00D14735"/>
    <w:rsid w:val="00D147E7"/>
    <w:rsid w:val="00D14918"/>
    <w:rsid w:val="00D14B74"/>
    <w:rsid w:val="00D151F7"/>
    <w:rsid w:val="00D1553F"/>
    <w:rsid w:val="00D15F77"/>
    <w:rsid w:val="00D16644"/>
    <w:rsid w:val="00D166CF"/>
    <w:rsid w:val="00D16BDC"/>
    <w:rsid w:val="00D16C2B"/>
    <w:rsid w:val="00D17295"/>
    <w:rsid w:val="00D17ABE"/>
    <w:rsid w:val="00D17CEC"/>
    <w:rsid w:val="00D20230"/>
    <w:rsid w:val="00D2039C"/>
    <w:rsid w:val="00D2112A"/>
    <w:rsid w:val="00D2121B"/>
    <w:rsid w:val="00D213E6"/>
    <w:rsid w:val="00D21940"/>
    <w:rsid w:val="00D222F9"/>
    <w:rsid w:val="00D226A0"/>
    <w:rsid w:val="00D22867"/>
    <w:rsid w:val="00D22875"/>
    <w:rsid w:val="00D228CF"/>
    <w:rsid w:val="00D229DE"/>
    <w:rsid w:val="00D22BC5"/>
    <w:rsid w:val="00D2329D"/>
    <w:rsid w:val="00D2441A"/>
    <w:rsid w:val="00D24E68"/>
    <w:rsid w:val="00D252FB"/>
    <w:rsid w:val="00D2540B"/>
    <w:rsid w:val="00D25A2A"/>
    <w:rsid w:val="00D26403"/>
    <w:rsid w:val="00D2674D"/>
    <w:rsid w:val="00D271E5"/>
    <w:rsid w:val="00D27772"/>
    <w:rsid w:val="00D27D99"/>
    <w:rsid w:val="00D30D20"/>
    <w:rsid w:val="00D313A0"/>
    <w:rsid w:val="00D317A5"/>
    <w:rsid w:val="00D31FA1"/>
    <w:rsid w:val="00D320E5"/>
    <w:rsid w:val="00D3248D"/>
    <w:rsid w:val="00D333C9"/>
    <w:rsid w:val="00D3344B"/>
    <w:rsid w:val="00D3367D"/>
    <w:rsid w:val="00D33963"/>
    <w:rsid w:val="00D33B69"/>
    <w:rsid w:val="00D34FD4"/>
    <w:rsid w:val="00D351A4"/>
    <w:rsid w:val="00D35EB4"/>
    <w:rsid w:val="00D3636E"/>
    <w:rsid w:val="00D37602"/>
    <w:rsid w:val="00D3762C"/>
    <w:rsid w:val="00D37E73"/>
    <w:rsid w:val="00D40065"/>
    <w:rsid w:val="00D40296"/>
    <w:rsid w:val="00D40762"/>
    <w:rsid w:val="00D40E4B"/>
    <w:rsid w:val="00D41048"/>
    <w:rsid w:val="00D411FE"/>
    <w:rsid w:val="00D412EF"/>
    <w:rsid w:val="00D4137C"/>
    <w:rsid w:val="00D41575"/>
    <w:rsid w:val="00D422FF"/>
    <w:rsid w:val="00D42D6A"/>
    <w:rsid w:val="00D430CE"/>
    <w:rsid w:val="00D431E1"/>
    <w:rsid w:val="00D43207"/>
    <w:rsid w:val="00D436D3"/>
    <w:rsid w:val="00D438E1"/>
    <w:rsid w:val="00D439E1"/>
    <w:rsid w:val="00D43C2E"/>
    <w:rsid w:val="00D43F98"/>
    <w:rsid w:val="00D4423E"/>
    <w:rsid w:val="00D453FB"/>
    <w:rsid w:val="00D45547"/>
    <w:rsid w:val="00D457E2"/>
    <w:rsid w:val="00D45CAD"/>
    <w:rsid w:val="00D460A8"/>
    <w:rsid w:val="00D46412"/>
    <w:rsid w:val="00D46BE2"/>
    <w:rsid w:val="00D47057"/>
    <w:rsid w:val="00D47604"/>
    <w:rsid w:val="00D47651"/>
    <w:rsid w:val="00D47D7E"/>
    <w:rsid w:val="00D5012A"/>
    <w:rsid w:val="00D50471"/>
    <w:rsid w:val="00D51DBE"/>
    <w:rsid w:val="00D51E6F"/>
    <w:rsid w:val="00D5262D"/>
    <w:rsid w:val="00D52B7C"/>
    <w:rsid w:val="00D52B8F"/>
    <w:rsid w:val="00D52D03"/>
    <w:rsid w:val="00D53348"/>
    <w:rsid w:val="00D5344C"/>
    <w:rsid w:val="00D53A22"/>
    <w:rsid w:val="00D53F07"/>
    <w:rsid w:val="00D5404B"/>
    <w:rsid w:val="00D541BE"/>
    <w:rsid w:val="00D545B5"/>
    <w:rsid w:val="00D54B93"/>
    <w:rsid w:val="00D54E65"/>
    <w:rsid w:val="00D55557"/>
    <w:rsid w:val="00D559CC"/>
    <w:rsid w:val="00D55BDD"/>
    <w:rsid w:val="00D56153"/>
    <w:rsid w:val="00D572B9"/>
    <w:rsid w:val="00D577DD"/>
    <w:rsid w:val="00D57AA7"/>
    <w:rsid w:val="00D57B45"/>
    <w:rsid w:val="00D57BE9"/>
    <w:rsid w:val="00D57E98"/>
    <w:rsid w:val="00D600C2"/>
    <w:rsid w:val="00D603FF"/>
    <w:rsid w:val="00D60866"/>
    <w:rsid w:val="00D60970"/>
    <w:rsid w:val="00D60E3E"/>
    <w:rsid w:val="00D60F74"/>
    <w:rsid w:val="00D61E0A"/>
    <w:rsid w:val="00D62356"/>
    <w:rsid w:val="00D62401"/>
    <w:rsid w:val="00D62639"/>
    <w:rsid w:val="00D62684"/>
    <w:rsid w:val="00D626E1"/>
    <w:rsid w:val="00D62BD7"/>
    <w:rsid w:val="00D62D92"/>
    <w:rsid w:val="00D62DBB"/>
    <w:rsid w:val="00D630C3"/>
    <w:rsid w:val="00D634F1"/>
    <w:rsid w:val="00D63B59"/>
    <w:rsid w:val="00D63C3F"/>
    <w:rsid w:val="00D63DCF"/>
    <w:rsid w:val="00D63EC3"/>
    <w:rsid w:val="00D63FF3"/>
    <w:rsid w:val="00D64544"/>
    <w:rsid w:val="00D64853"/>
    <w:rsid w:val="00D650BC"/>
    <w:rsid w:val="00D66E01"/>
    <w:rsid w:val="00D672DD"/>
    <w:rsid w:val="00D67476"/>
    <w:rsid w:val="00D674AE"/>
    <w:rsid w:val="00D67DB1"/>
    <w:rsid w:val="00D70471"/>
    <w:rsid w:val="00D705BD"/>
    <w:rsid w:val="00D707DD"/>
    <w:rsid w:val="00D70991"/>
    <w:rsid w:val="00D709B5"/>
    <w:rsid w:val="00D7210D"/>
    <w:rsid w:val="00D726EE"/>
    <w:rsid w:val="00D72AE5"/>
    <w:rsid w:val="00D731B2"/>
    <w:rsid w:val="00D73592"/>
    <w:rsid w:val="00D736DA"/>
    <w:rsid w:val="00D73E60"/>
    <w:rsid w:val="00D74062"/>
    <w:rsid w:val="00D740BD"/>
    <w:rsid w:val="00D74159"/>
    <w:rsid w:val="00D7430D"/>
    <w:rsid w:val="00D74BC2"/>
    <w:rsid w:val="00D74BED"/>
    <w:rsid w:val="00D74F41"/>
    <w:rsid w:val="00D7593A"/>
    <w:rsid w:val="00D75C1F"/>
    <w:rsid w:val="00D75E09"/>
    <w:rsid w:val="00D75E85"/>
    <w:rsid w:val="00D75F1F"/>
    <w:rsid w:val="00D7738B"/>
    <w:rsid w:val="00D779BB"/>
    <w:rsid w:val="00D77AB8"/>
    <w:rsid w:val="00D77C05"/>
    <w:rsid w:val="00D77FED"/>
    <w:rsid w:val="00D80055"/>
    <w:rsid w:val="00D80837"/>
    <w:rsid w:val="00D812F4"/>
    <w:rsid w:val="00D81519"/>
    <w:rsid w:val="00D81FA2"/>
    <w:rsid w:val="00D82BC7"/>
    <w:rsid w:val="00D82D71"/>
    <w:rsid w:val="00D82EA3"/>
    <w:rsid w:val="00D839E6"/>
    <w:rsid w:val="00D84139"/>
    <w:rsid w:val="00D841A5"/>
    <w:rsid w:val="00D84543"/>
    <w:rsid w:val="00D84E4A"/>
    <w:rsid w:val="00D853BA"/>
    <w:rsid w:val="00D8578A"/>
    <w:rsid w:val="00D85D7C"/>
    <w:rsid w:val="00D85DE6"/>
    <w:rsid w:val="00D85E87"/>
    <w:rsid w:val="00D86C00"/>
    <w:rsid w:val="00D86F81"/>
    <w:rsid w:val="00D87782"/>
    <w:rsid w:val="00D8780C"/>
    <w:rsid w:val="00D87849"/>
    <w:rsid w:val="00D87868"/>
    <w:rsid w:val="00D87B62"/>
    <w:rsid w:val="00D9103F"/>
    <w:rsid w:val="00D911EF"/>
    <w:rsid w:val="00D913FD"/>
    <w:rsid w:val="00D914E5"/>
    <w:rsid w:val="00D91C32"/>
    <w:rsid w:val="00D924BB"/>
    <w:rsid w:val="00D927FE"/>
    <w:rsid w:val="00D92CAF"/>
    <w:rsid w:val="00D92D8C"/>
    <w:rsid w:val="00D93448"/>
    <w:rsid w:val="00D93498"/>
    <w:rsid w:val="00D936AE"/>
    <w:rsid w:val="00D93B61"/>
    <w:rsid w:val="00D94576"/>
    <w:rsid w:val="00D9594F"/>
    <w:rsid w:val="00D95982"/>
    <w:rsid w:val="00D95D7E"/>
    <w:rsid w:val="00D96185"/>
    <w:rsid w:val="00D962BC"/>
    <w:rsid w:val="00D96769"/>
    <w:rsid w:val="00D96EBC"/>
    <w:rsid w:val="00D97A92"/>
    <w:rsid w:val="00D97BCA"/>
    <w:rsid w:val="00D97EAB"/>
    <w:rsid w:val="00D97F40"/>
    <w:rsid w:val="00DA009B"/>
    <w:rsid w:val="00DA0388"/>
    <w:rsid w:val="00DA03FD"/>
    <w:rsid w:val="00DA0F41"/>
    <w:rsid w:val="00DA0F6C"/>
    <w:rsid w:val="00DA1191"/>
    <w:rsid w:val="00DA14FA"/>
    <w:rsid w:val="00DA16B4"/>
    <w:rsid w:val="00DA19C3"/>
    <w:rsid w:val="00DA300F"/>
    <w:rsid w:val="00DA347E"/>
    <w:rsid w:val="00DA4470"/>
    <w:rsid w:val="00DA473F"/>
    <w:rsid w:val="00DA4931"/>
    <w:rsid w:val="00DA4C3E"/>
    <w:rsid w:val="00DA5168"/>
    <w:rsid w:val="00DA53AC"/>
    <w:rsid w:val="00DA5886"/>
    <w:rsid w:val="00DA5911"/>
    <w:rsid w:val="00DA59A7"/>
    <w:rsid w:val="00DA5B05"/>
    <w:rsid w:val="00DA5E37"/>
    <w:rsid w:val="00DA5EB7"/>
    <w:rsid w:val="00DA6560"/>
    <w:rsid w:val="00DA685E"/>
    <w:rsid w:val="00DA69AF"/>
    <w:rsid w:val="00DA6B2E"/>
    <w:rsid w:val="00DA6F4C"/>
    <w:rsid w:val="00DA70D0"/>
    <w:rsid w:val="00DA722E"/>
    <w:rsid w:val="00DA73C4"/>
    <w:rsid w:val="00DA7733"/>
    <w:rsid w:val="00DA7A57"/>
    <w:rsid w:val="00DA7C22"/>
    <w:rsid w:val="00DA7DD9"/>
    <w:rsid w:val="00DB0003"/>
    <w:rsid w:val="00DB0276"/>
    <w:rsid w:val="00DB0389"/>
    <w:rsid w:val="00DB0801"/>
    <w:rsid w:val="00DB085C"/>
    <w:rsid w:val="00DB0E6B"/>
    <w:rsid w:val="00DB198D"/>
    <w:rsid w:val="00DB1B53"/>
    <w:rsid w:val="00DB1E02"/>
    <w:rsid w:val="00DB230F"/>
    <w:rsid w:val="00DB23BC"/>
    <w:rsid w:val="00DB2B1C"/>
    <w:rsid w:val="00DB2CF5"/>
    <w:rsid w:val="00DB2D82"/>
    <w:rsid w:val="00DB33A5"/>
    <w:rsid w:val="00DB398E"/>
    <w:rsid w:val="00DB3A23"/>
    <w:rsid w:val="00DB3D65"/>
    <w:rsid w:val="00DB4127"/>
    <w:rsid w:val="00DB42A1"/>
    <w:rsid w:val="00DB43A8"/>
    <w:rsid w:val="00DB4655"/>
    <w:rsid w:val="00DB4C6C"/>
    <w:rsid w:val="00DB4F5D"/>
    <w:rsid w:val="00DB50D0"/>
    <w:rsid w:val="00DB51D2"/>
    <w:rsid w:val="00DB5A6A"/>
    <w:rsid w:val="00DB5E46"/>
    <w:rsid w:val="00DB6065"/>
    <w:rsid w:val="00DB653A"/>
    <w:rsid w:val="00DB7960"/>
    <w:rsid w:val="00DC02A3"/>
    <w:rsid w:val="00DC09AB"/>
    <w:rsid w:val="00DC0AA4"/>
    <w:rsid w:val="00DC0ED8"/>
    <w:rsid w:val="00DC1A47"/>
    <w:rsid w:val="00DC1F36"/>
    <w:rsid w:val="00DC234C"/>
    <w:rsid w:val="00DC2AAB"/>
    <w:rsid w:val="00DC2C01"/>
    <w:rsid w:val="00DC2F23"/>
    <w:rsid w:val="00DC3610"/>
    <w:rsid w:val="00DC37C8"/>
    <w:rsid w:val="00DC37CD"/>
    <w:rsid w:val="00DC48F0"/>
    <w:rsid w:val="00DC4C85"/>
    <w:rsid w:val="00DC4CB9"/>
    <w:rsid w:val="00DC4DE5"/>
    <w:rsid w:val="00DC4EF5"/>
    <w:rsid w:val="00DC5626"/>
    <w:rsid w:val="00DC57C9"/>
    <w:rsid w:val="00DC5BE4"/>
    <w:rsid w:val="00DC6744"/>
    <w:rsid w:val="00DC67E7"/>
    <w:rsid w:val="00DC690A"/>
    <w:rsid w:val="00DC6F12"/>
    <w:rsid w:val="00DC783C"/>
    <w:rsid w:val="00DC789F"/>
    <w:rsid w:val="00DC7B92"/>
    <w:rsid w:val="00DC7BD1"/>
    <w:rsid w:val="00DC7E04"/>
    <w:rsid w:val="00DD0731"/>
    <w:rsid w:val="00DD0F4B"/>
    <w:rsid w:val="00DD152A"/>
    <w:rsid w:val="00DD1596"/>
    <w:rsid w:val="00DD15D1"/>
    <w:rsid w:val="00DD1C14"/>
    <w:rsid w:val="00DD29ED"/>
    <w:rsid w:val="00DD2CE0"/>
    <w:rsid w:val="00DD2F3B"/>
    <w:rsid w:val="00DD30D8"/>
    <w:rsid w:val="00DD3770"/>
    <w:rsid w:val="00DD39B8"/>
    <w:rsid w:val="00DD43D0"/>
    <w:rsid w:val="00DD4867"/>
    <w:rsid w:val="00DD4B3A"/>
    <w:rsid w:val="00DD568F"/>
    <w:rsid w:val="00DD56A3"/>
    <w:rsid w:val="00DD5CB8"/>
    <w:rsid w:val="00DD6071"/>
    <w:rsid w:val="00DD60DC"/>
    <w:rsid w:val="00DD63A9"/>
    <w:rsid w:val="00DD63DD"/>
    <w:rsid w:val="00DD645E"/>
    <w:rsid w:val="00DD673F"/>
    <w:rsid w:val="00DD6F4C"/>
    <w:rsid w:val="00DD7171"/>
    <w:rsid w:val="00DD73E6"/>
    <w:rsid w:val="00DD761E"/>
    <w:rsid w:val="00DD763D"/>
    <w:rsid w:val="00DD79D0"/>
    <w:rsid w:val="00DD7C11"/>
    <w:rsid w:val="00DE0372"/>
    <w:rsid w:val="00DE15BC"/>
    <w:rsid w:val="00DE19F0"/>
    <w:rsid w:val="00DE1EDC"/>
    <w:rsid w:val="00DE278D"/>
    <w:rsid w:val="00DE2A2F"/>
    <w:rsid w:val="00DE3456"/>
    <w:rsid w:val="00DE40FE"/>
    <w:rsid w:val="00DE4144"/>
    <w:rsid w:val="00DE42F6"/>
    <w:rsid w:val="00DE4339"/>
    <w:rsid w:val="00DE44FD"/>
    <w:rsid w:val="00DE45A4"/>
    <w:rsid w:val="00DE4B8C"/>
    <w:rsid w:val="00DE51A5"/>
    <w:rsid w:val="00DE5278"/>
    <w:rsid w:val="00DE5315"/>
    <w:rsid w:val="00DE54E4"/>
    <w:rsid w:val="00DE5700"/>
    <w:rsid w:val="00DE5A67"/>
    <w:rsid w:val="00DE5B4F"/>
    <w:rsid w:val="00DE5C3C"/>
    <w:rsid w:val="00DE60E7"/>
    <w:rsid w:val="00DE6164"/>
    <w:rsid w:val="00DE77E5"/>
    <w:rsid w:val="00DE77EF"/>
    <w:rsid w:val="00DE7824"/>
    <w:rsid w:val="00DF012D"/>
    <w:rsid w:val="00DF06B7"/>
    <w:rsid w:val="00DF0879"/>
    <w:rsid w:val="00DF0C6A"/>
    <w:rsid w:val="00DF11E3"/>
    <w:rsid w:val="00DF16B0"/>
    <w:rsid w:val="00DF1A7F"/>
    <w:rsid w:val="00DF1BFC"/>
    <w:rsid w:val="00DF1F2F"/>
    <w:rsid w:val="00DF2869"/>
    <w:rsid w:val="00DF2AEB"/>
    <w:rsid w:val="00DF2CD7"/>
    <w:rsid w:val="00DF2FC3"/>
    <w:rsid w:val="00DF308A"/>
    <w:rsid w:val="00DF3427"/>
    <w:rsid w:val="00DF38A3"/>
    <w:rsid w:val="00DF38C5"/>
    <w:rsid w:val="00DF3AB0"/>
    <w:rsid w:val="00DF42A1"/>
    <w:rsid w:val="00DF4777"/>
    <w:rsid w:val="00DF4C01"/>
    <w:rsid w:val="00DF4CB0"/>
    <w:rsid w:val="00DF4E72"/>
    <w:rsid w:val="00DF4FEF"/>
    <w:rsid w:val="00DF5110"/>
    <w:rsid w:val="00DF516E"/>
    <w:rsid w:val="00DF5AD7"/>
    <w:rsid w:val="00DF628C"/>
    <w:rsid w:val="00DF670E"/>
    <w:rsid w:val="00DF6BEF"/>
    <w:rsid w:val="00DF6CDC"/>
    <w:rsid w:val="00DF6E38"/>
    <w:rsid w:val="00DF74E8"/>
    <w:rsid w:val="00DF779E"/>
    <w:rsid w:val="00E00146"/>
    <w:rsid w:val="00E00CEE"/>
    <w:rsid w:val="00E02610"/>
    <w:rsid w:val="00E02BAA"/>
    <w:rsid w:val="00E036AC"/>
    <w:rsid w:val="00E0373C"/>
    <w:rsid w:val="00E039C2"/>
    <w:rsid w:val="00E03F99"/>
    <w:rsid w:val="00E040F8"/>
    <w:rsid w:val="00E046F2"/>
    <w:rsid w:val="00E04A3D"/>
    <w:rsid w:val="00E04AA3"/>
    <w:rsid w:val="00E04D4A"/>
    <w:rsid w:val="00E0525F"/>
    <w:rsid w:val="00E05821"/>
    <w:rsid w:val="00E05CF8"/>
    <w:rsid w:val="00E05EC3"/>
    <w:rsid w:val="00E05EF9"/>
    <w:rsid w:val="00E06723"/>
    <w:rsid w:val="00E06973"/>
    <w:rsid w:val="00E06AAF"/>
    <w:rsid w:val="00E06C0A"/>
    <w:rsid w:val="00E07D8A"/>
    <w:rsid w:val="00E10098"/>
    <w:rsid w:val="00E10643"/>
    <w:rsid w:val="00E1064F"/>
    <w:rsid w:val="00E10BA6"/>
    <w:rsid w:val="00E1151C"/>
    <w:rsid w:val="00E1208C"/>
    <w:rsid w:val="00E1249C"/>
    <w:rsid w:val="00E12591"/>
    <w:rsid w:val="00E125CE"/>
    <w:rsid w:val="00E12C29"/>
    <w:rsid w:val="00E12F2F"/>
    <w:rsid w:val="00E12F3D"/>
    <w:rsid w:val="00E134C3"/>
    <w:rsid w:val="00E1365E"/>
    <w:rsid w:val="00E1367E"/>
    <w:rsid w:val="00E142FE"/>
    <w:rsid w:val="00E145C2"/>
    <w:rsid w:val="00E14701"/>
    <w:rsid w:val="00E14FFD"/>
    <w:rsid w:val="00E154F4"/>
    <w:rsid w:val="00E15663"/>
    <w:rsid w:val="00E15ECF"/>
    <w:rsid w:val="00E16307"/>
    <w:rsid w:val="00E16328"/>
    <w:rsid w:val="00E16382"/>
    <w:rsid w:val="00E169A7"/>
    <w:rsid w:val="00E16E56"/>
    <w:rsid w:val="00E16FF8"/>
    <w:rsid w:val="00E1719D"/>
    <w:rsid w:val="00E17227"/>
    <w:rsid w:val="00E1790C"/>
    <w:rsid w:val="00E20A72"/>
    <w:rsid w:val="00E21315"/>
    <w:rsid w:val="00E228B3"/>
    <w:rsid w:val="00E22B61"/>
    <w:rsid w:val="00E22B6E"/>
    <w:rsid w:val="00E22F24"/>
    <w:rsid w:val="00E22FBF"/>
    <w:rsid w:val="00E2368E"/>
    <w:rsid w:val="00E23C36"/>
    <w:rsid w:val="00E23F4D"/>
    <w:rsid w:val="00E240B5"/>
    <w:rsid w:val="00E24148"/>
    <w:rsid w:val="00E2433C"/>
    <w:rsid w:val="00E24993"/>
    <w:rsid w:val="00E24D2A"/>
    <w:rsid w:val="00E24F0C"/>
    <w:rsid w:val="00E25700"/>
    <w:rsid w:val="00E25903"/>
    <w:rsid w:val="00E263BC"/>
    <w:rsid w:val="00E26460"/>
    <w:rsid w:val="00E26569"/>
    <w:rsid w:val="00E265BD"/>
    <w:rsid w:val="00E26773"/>
    <w:rsid w:val="00E268AC"/>
    <w:rsid w:val="00E26915"/>
    <w:rsid w:val="00E26A31"/>
    <w:rsid w:val="00E2757E"/>
    <w:rsid w:val="00E2762A"/>
    <w:rsid w:val="00E279F5"/>
    <w:rsid w:val="00E27AE1"/>
    <w:rsid w:val="00E3022E"/>
    <w:rsid w:val="00E306D2"/>
    <w:rsid w:val="00E313A3"/>
    <w:rsid w:val="00E318BC"/>
    <w:rsid w:val="00E31BAE"/>
    <w:rsid w:val="00E32141"/>
    <w:rsid w:val="00E32585"/>
    <w:rsid w:val="00E32A31"/>
    <w:rsid w:val="00E32E19"/>
    <w:rsid w:val="00E32F6A"/>
    <w:rsid w:val="00E32FBC"/>
    <w:rsid w:val="00E330F1"/>
    <w:rsid w:val="00E331A2"/>
    <w:rsid w:val="00E3323E"/>
    <w:rsid w:val="00E3350D"/>
    <w:rsid w:val="00E338F6"/>
    <w:rsid w:val="00E33F8D"/>
    <w:rsid w:val="00E34105"/>
    <w:rsid w:val="00E3449A"/>
    <w:rsid w:val="00E34973"/>
    <w:rsid w:val="00E34991"/>
    <w:rsid w:val="00E349F0"/>
    <w:rsid w:val="00E34BF1"/>
    <w:rsid w:val="00E34DA7"/>
    <w:rsid w:val="00E34EDA"/>
    <w:rsid w:val="00E359A4"/>
    <w:rsid w:val="00E360B7"/>
    <w:rsid w:val="00E36167"/>
    <w:rsid w:val="00E36430"/>
    <w:rsid w:val="00E366B1"/>
    <w:rsid w:val="00E36716"/>
    <w:rsid w:val="00E36C77"/>
    <w:rsid w:val="00E36C89"/>
    <w:rsid w:val="00E37302"/>
    <w:rsid w:val="00E3743D"/>
    <w:rsid w:val="00E37746"/>
    <w:rsid w:val="00E37A8D"/>
    <w:rsid w:val="00E37B62"/>
    <w:rsid w:val="00E37B9D"/>
    <w:rsid w:val="00E37F6D"/>
    <w:rsid w:val="00E400ED"/>
    <w:rsid w:val="00E406C3"/>
    <w:rsid w:val="00E40BA5"/>
    <w:rsid w:val="00E415EC"/>
    <w:rsid w:val="00E416B9"/>
    <w:rsid w:val="00E41D55"/>
    <w:rsid w:val="00E41FB5"/>
    <w:rsid w:val="00E42405"/>
    <w:rsid w:val="00E426E7"/>
    <w:rsid w:val="00E42D3E"/>
    <w:rsid w:val="00E42FA7"/>
    <w:rsid w:val="00E433CF"/>
    <w:rsid w:val="00E434C1"/>
    <w:rsid w:val="00E4390B"/>
    <w:rsid w:val="00E43C8F"/>
    <w:rsid w:val="00E43D1D"/>
    <w:rsid w:val="00E449DD"/>
    <w:rsid w:val="00E44B31"/>
    <w:rsid w:val="00E450DA"/>
    <w:rsid w:val="00E45440"/>
    <w:rsid w:val="00E454D9"/>
    <w:rsid w:val="00E45678"/>
    <w:rsid w:val="00E45919"/>
    <w:rsid w:val="00E459A3"/>
    <w:rsid w:val="00E45A2C"/>
    <w:rsid w:val="00E45D72"/>
    <w:rsid w:val="00E45EB8"/>
    <w:rsid w:val="00E46258"/>
    <w:rsid w:val="00E463AA"/>
    <w:rsid w:val="00E46482"/>
    <w:rsid w:val="00E46530"/>
    <w:rsid w:val="00E46B5A"/>
    <w:rsid w:val="00E46B9F"/>
    <w:rsid w:val="00E4730F"/>
    <w:rsid w:val="00E4740F"/>
    <w:rsid w:val="00E47BD3"/>
    <w:rsid w:val="00E50092"/>
    <w:rsid w:val="00E5052F"/>
    <w:rsid w:val="00E50A82"/>
    <w:rsid w:val="00E50BAD"/>
    <w:rsid w:val="00E50C8B"/>
    <w:rsid w:val="00E510CE"/>
    <w:rsid w:val="00E5150D"/>
    <w:rsid w:val="00E51518"/>
    <w:rsid w:val="00E51543"/>
    <w:rsid w:val="00E51701"/>
    <w:rsid w:val="00E51915"/>
    <w:rsid w:val="00E519F5"/>
    <w:rsid w:val="00E51A52"/>
    <w:rsid w:val="00E520A2"/>
    <w:rsid w:val="00E52B13"/>
    <w:rsid w:val="00E52CC5"/>
    <w:rsid w:val="00E52D32"/>
    <w:rsid w:val="00E539A5"/>
    <w:rsid w:val="00E54141"/>
    <w:rsid w:val="00E55AAB"/>
    <w:rsid w:val="00E55D8A"/>
    <w:rsid w:val="00E561C6"/>
    <w:rsid w:val="00E56763"/>
    <w:rsid w:val="00E56B10"/>
    <w:rsid w:val="00E571B0"/>
    <w:rsid w:val="00E572B0"/>
    <w:rsid w:val="00E57471"/>
    <w:rsid w:val="00E5757C"/>
    <w:rsid w:val="00E60D47"/>
    <w:rsid w:val="00E61042"/>
    <w:rsid w:val="00E61407"/>
    <w:rsid w:val="00E61543"/>
    <w:rsid w:val="00E61DB3"/>
    <w:rsid w:val="00E620CD"/>
    <w:rsid w:val="00E621B4"/>
    <w:rsid w:val="00E62296"/>
    <w:rsid w:val="00E62477"/>
    <w:rsid w:val="00E6264A"/>
    <w:rsid w:val="00E626F2"/>
    <w:rsid w:val="00E627CB"/>
    <w:rsid w:val="00E62AD0"/>
    <w:rsid w:val="00E62E6F"/>
    <w:rsid w:val="00E631F2"/>
    <w:rsid w:val="00E6326A"/>
    <w:rsid w:val="00E63ADC"/>
    <w:rsid w:val="00E63E6F"/>
    <w:rsid w:val="00E6462C"/>
    <w:rsid w:val="00E646DE"/>
    <w:rsid w:val="00E64968"/>
    <w:rsid w:val="00E64A51"/>
    <w:rsid w:val="00E65044"/>
    <w:rsid w:val="00E65190"/>
    <w:rsid w:val="00E65589"/>
    <w:rsid w:val="00E65E8D"/>
    <w:rsid w:val="00E666CC"/>
    <w:rsid w:val="00E66733"/>
    <w:rsid w:val="00E66B6C"/>
    <w:rsid w:val="00E66F1F"/>
    <w:rsid w:val="00E67FE3"/>
    <w:rsid w:val="00E705B2"/>
    <w:rsid w:val="00E70FCD"/>
    <w:rsid w:val="00E71460"/>
    <w:rsid w:val="00E71766"/>
    <w:rsid w:val="00E71865"/>
    <w:rsid w:val="00E7187A"/>
    <w:rsid w:val="00E7187E"/>
    <w:rsid w:val="00E71A37"/>
    <w:rsid w:val="00E71ACE"/>
    <w:rsid w:val="00E71B76"/>
    <w:rsid w:val="00E724D2"/>
    <w:rsid w:val="00E72BB4"/>
    <w:rsid w:val="00E72C9E"/>
    <w:rsid w:val="00E736B0"/>
    <w:rsid w:val="00E7388C"/>
    <w:rsid w:val="00E73C44"/>
    <w:rsid w:val="00E74744"/>
    <w:rsid w:val="00E75707"/>
    <w:rsid w:val="00E75D4C"/>
    <w:rsid w:val="00E762C6"/>
    <w:rsid w:val="00E76410"/>
    <w:rsid w:val="00E7654F"/>
    <w:rsid w:val="00E767A7"/>
    <w:rsid w:val="00E76D3B"/>
    <w:rsid w:val="00E77CF8"/>
    <w:rsid w:val="00E77F9A"/>
    <w:rsid w:val="00E80347"/>
    <w:rsid w:val="00E80B86"/>
    <w:rsid w:val="00E80EC2"/>
    <w:rsid w:val="00E812A5"/>
    <w:rsid w:val="00E814A0"/>
    <w:rsid w:val="00E81BFE"/>
    <w:rsid w:val="00E81C17"/>
    <w:rsid w:val="00E826AF"/>
    <w:rsid w:val="00E82795"/>
    <w:rsid w:val="00E82B2A"/>
    <w:rsid w:val="00E82D2D"/>
    <w:rsid w:val="00E830AE"/>
    <w:rsid w:val="00E832B4"/>
    <w:rsid w:val="00E8378E"/>
    <w:rsid w:val="00E83EF5"/>
    <w:rsid w:val="00E83F18"/>
    <w:rsid w:val="00E8470B"/>
    <w:rsid w:val="00E8479D"/>
    <w:rsid w:val="00E84A8F"/>
    <w:rsid w:val="00E84C68"/>
    <w:rsid w:val="00E84CDC"/>
    <w:rsid w:val="00E850A3"/>
    <w:rsid w:val="00E85704"/>
    <w:rsid w:val="00E85920"/>
    <w:rsid w:val="00E87D16"/>
    <w:rsid w:val="00E90962"/>
    <w:rsid w:val="00E909BE"/>
    <w:rsid w:val="00E90A84"/>
    <w:rsid w:val="00E910ED"/>
    <w:rsid w:val="00E9138E"/>
    <w:rsid w:val="00E92328"/>
    <w:rsid w:val="00E924CF"/>
    <w:rsid w:val="00E92790"/>
    <w:rsid w:val="00E92C20"/>
    <w:rsid w:val="00E92F0F"/>
    <w:rsid w:val="00E93755"/>
    <w:rsid w:val="00E93C4C"/>
    <w:rsid w:val="00E93E0E"/>
    <w:rsid w:val="00E94297"/>
    <w:rsid w:val="00E94567"/>
    <w:rsid w:val="00E94758"/>
    <w:rsid w:val="00E949FD"/>
    <w:rsid w:val="00E94A40"/>
    <w:rsid w:val="00E95477"/>
    <w:rsid w:val="00E95547"/>
    <w:rsid w:val="00E95567"/>
    <w:rsid w:val="00E95738"/>
    <w:rsid w:val="00E962F8"/>
    <w:rsid w:val="00E96D54"/>
    <w:rsid w:val="00E96DAC"/>
    <w:rsid w:val="00E9717E"/>
    <w:rsid w:val="00E9721F"/>
    <w:rsid w:val="00E97321"/>
    <w:rsid w:val="00EA04C3"/>
    <w:rsid w:val="00EA14F9"/>
    <w:rsid w:val="00EA153A"/>
    <w:rsid w:val="00EA1790"/>
    <w:rsid w:val="00EA23F4"/>
    <w:rsid w:val="00EA2B7A"/>
    <w:rsid w:val="00EA3357"/>
    <w:rsid w:val="00EA34B0"/>
    <w:rsid w:val="00EA3BA8"/>
    <w:rsid w:val="00EA4528"/>
    <w:rsid w:val="00EA4552"/>
    <w:rsid w:val="00EA459C"/>
    <w:rsid w:val="00EA4813"/>
    <w:rsid w:val="00EA49DC"/>
    <w:rsid w:val="00EA5343"/>
    <w:rsid w:val="00EA5356"/>
    <w:rsid w:val="00EA59D8"/>
    <w:rsid w:val="00EA661F"/>
    <w:rsid w:val="00EA675F"/>
    <w:rsid w:val="00EA6F5E"/>
    <w:rsid w:val="00EA7AF6"/>
    <w:rsid w:val="00EA7E4C"/>
    <w:rsid w:val="00EB0279"/>
    <w:rsid w:val="00EB0869"/>
    <w:rsid w:val="00EB0AAA"/>
    <w:rsid w:val="00EB1338"/>
    <w:rsid w:val="00EB14FA"/>
    <w:rsid w:val="00EB1549"/>
    <w:rsid w:val="00EB1A9A"/>
    <w:rsid w:val="00EB1AC4"/>
    <w:rsid w:val="00EB1BF1"/>
    <w:rsid w:val="00EB2C0C"/>
    <w:rsid w:val="00EB2DCD"/>
    <w:rsid w:val="00EB2DD6"/>
    <w:rsid w:val="00EB31E4"/>
    <w:rsid w:val="00EB36C9"/>
    <w:rsid w:val="00EB3A7B"/>
    <w:rsid w:val="00EB3D3C"/>
    <w:rsid w:val="00EB3DC7"/>
    <w:rsid w:val="00EB3E50"/>
    <w:rsid w:val="00EB44B6"/>
    <w:rsid w:val="00EB4BEF"/>
    <w:rsid w:val="00EB4BFA"/>
    <w:rsid w:val="00EB4C34"/>
    <w:rsid w:val="00EB4D13"/>
    <w:rsid w:val="00EB4F49"/>
    <w:rsid w:val="00EB56F6"/>
    <w:rsid w:val="00EB5791"/>
    <w:rsid w:val="00EB595A"/>
    <w:rsid w:val="00EB5A47"/>
    <w:rsid w:val="00EB5B1F"/>
    <w:rsid w:val="00EB644D"/>
    <w:rsid w:val="00EB68FE"/>
    <w:rsid w:val="00EB6A76"/>
    <w:rsid w:val="00EB6BD4"/>
    <w:rsid w:val="00EB6EDA"/>
    <w:rsid w:val="00EB712A"/>
    <w:rsid w:val="00EB7626"/>
    <w:rsid w:val="00EB7816"/>
    <w:rsid w:val="00EB7E63"/>
    <w:rsid w:val="00EC04A4"/>
    <w:rsid w:val="00EC0AC9"/>
    <w:rsid w:val="00EC16DE"/>
    <w:rsid w:val="00EC18C0"/>
    <w:rsid w:val="00EC1BA2"/>
    <w:rsid w:val="00EC1CE3"/>
    <w:rsid w:val="00EC2024"/>
    <w:rsid w:val="00EC265A"/>
    <w:rsid w:val="00EC2826"/>
    <w:rsid w:val="00EC289F"/>
    <w:rsid w:val="00EC2AC5"/>
    <w:rsid w:val="00EC3114"/>
    <w:rsid w:val="00EC3316"/>
    <w:rsid w:val="00EC3E30"/>
    <w:rsid w:val="00EC4941"/>
    <w:rsid w:val="00EC4948"/>
    <w:rsid w:val="00EC537D"/>
    <w:rsid w:val="00EC5559"/>
    <w:rsid w:val="00EC5933"/>
    <w:rsid w:val="00EC5AB7"/>
    <w:rsid w:val="00EC5D8D"/>
    <w:rsid w:val="00EC674D"/>
    <w:rsid w:val="00EC6767"/>
    <w:rsid w:val="00EC69A5"/>
    <w:rsid w:val="00EC6CCD"/>
    <w:rsid w:val="00EC7185"/>
    <w:rsid w:val="00EC74A5"/>
    <w:rsid w:val="00EC76F7"/>
    <w:rsid w:val="00EC7D88"/>
    <w:rsid w:val="00EC7D8B"/>
    <w:rsid w:val="00ED000D"/>
    <w:rsid w:val="00ED0040"/>
    <w:rsid w:val="00ED041A"/>
    <w:rsid w:val="00ED06EC"/>
    <w:rsid w:val="00ED075C"/>
    <w:rsid w:val="00ED07A2"/>
    <w:rsid w:val="00ED08C8"/>
    <w:rsid w:val="00ED0DEA"/>
    <w:rsid w:val="00ED0F0B"/>
    <w:rsid w:val="00ED15BF"/>
    <w:rsid w:val="00ED189D"/>
    <w:rsid w:val="00ED19A9"/>
    <w:rsid w:val="00ED2084"/>
    <w:rsid w:val="00ED2160"/>
    <w:rsid w:val="00ED2991"/>
    <w:rsid w:val="00ED2F79"/>
    <w:rsid w:val="00ED325C"/>
    <w:rsid w:val="00ED3D69"/>
    <w:rsid w:val="00ED3DF0"/>
    <w:rsid w:val="00ED44C2"/>
    <w:rsid w:val="00ED4BD2"/>
    <w:rsid w:val="00ED5218"/>
    <w:rsid w:val="00ED59A1"/>
    <w:rsid w:val="00ED5C4B"/>
    <w:rsid w:val="00ED5D60"/>
    <w:rsid w:val="00ED679C"/>
    <w:rsid w:val="00ED6955"/>
    <w:rsid w:val="00ED738E"/>
    <w:rsid w:val="00ED7542"/>
    <w:rsid w:val="00ED7E1B"/>
    <w:rsid w:val="00EE021A"/>
    <w:rsid w:val="00EE0D68"/>
    <w:rsid w:val="00EE0DD3"/>
    <w:rsid w:val="00EE10A4"/>
    <w:rsid w:val="00EE11AD"/>
    <w:rsid w:val="00EE18EC"/>
    <w:rsid w:val="00EE1E21"/>
    <w:rsid w:val="00EE217C"/>
    <w:rsid w:val="00EE24FA"/>
    <w:rsid w:val="00EE2FAE"/>
    <w:rsid w:val="00EE31C9"/>
    <w:rsid w:val="00EE33CB"/>
    <w:rsid w:val="00EE3B8A"/>
    <w:rsid w:val="00EE3D11"/>
    <w:rsid w:val="00EE3DC6"/>
    <w:rsid w:val="00EE4175"/>
    <w:rsid w:val="00EE456F"/>
    <w:rsid w:val="00EE4D9F"/>
    <w:rsid w:val="00EE5B91"/>
    <w:rsid w:val="00EE6AB2"/>
    <w:rsid w:val="00EE6FB5"/>
    <w:rsid w:val="00EE712F"/>
    <w:rsid w:val="00EE737E"/>
    <w:rsid w:val="00EE77CA"/>
    <w:rsid w:val="00EE7889"/>
    <w:rsid w:val="00EE7D17"/>
    <w:rsid w:val="00EE7EDD"/>
    <w:rsid w:val="00EF08AA"/>
    <w:rsid w:val="00EF1D7F"/>
    <w:rsid w:val="00EF1F29"/>
    <w:rsid w:val="00EF1FE1"/>
    <w:rsid w:val="00EF1FFC"/>
    <w:rsid w:val="00EF2174"/>
    <w:rsid w:val="00EF2FEA"/>
    <w:rsid w:val="00EF303C"/>
    <w:rsid w:val="00EF3221"/>
    <w:rsid w:val="00EF38BD"/>
    <w:rsid w:val="00EF3A9D"/>
    <w:rsid w:val="00EF4310"/>
    <w:rsid w:val="00EF48C7"/>
    <w:rsid w:val="00EF6371"/>
    <w:rsid w:val="00EF69C0"/>
    <w:rsid w:val="00EF6EFC"/>
    <w:rsid w:val="00EF7E72"/>
    <w:rsid w:val="00F00159"/>
    <w:rsid w:val="00F001C1"/>
    <w:rsid w:val="00F00C09"/>
    <w:rsid w:val="00F019DD"/>
    <w:rsid w:val="00F026E3"/>
    <w:rsid w:val="00F036FA"/>
    <w:rsid w:val="00F03753"/>
    <w:rsid w:val="00F0377A"/>
    <w:rsid w:val="00F0378E"/>
    <w:rsid w:val="00F03EAD"/>
    <w:rsid w:val="00F03FDF"/>
    <w:rsid w:val="00F04983"/>
    <w:rsid w:val="00F04A1E"/>
    <w:rsid w:val="00F05996"/>
    <w:rsid w:val="00F05A19"/>
    <w:rsid w:val="00F05AA5"/>
    <w:rsid w:val="00F05B7D"/>
    <w:rsid w:val="00F0626D"/>
    <w:rsid w:val="00F064EA"/>
    <w:rsid w:val="00F064F9"/>
    <w:rsid w:val="00F07520"/>
    <w:rsid w:val="00F07587"/>
    <w:rsid w:val="00F076DE"/>
    <w:rsid w:val="00F07EBC"/>
    <w:rsid w:val="00F10972"/>
    <w:rsid w:val="00F10A73"/>
    <w:rsid w:val="00F10E94"/>
    <w:rsid w:val="00F10EDB"/>
    <w:rsid w:val="00F112F1"/>
    <w:rsid w:val="00F114E7"/>
    <w:rsid w:val="00F117C2"/>
    <w:rsid w:val="00F11B9D"/>
    <w:rsid w:val="00F123DA"/>
    <w:rsid w:val="00F12A41"/>
    <w:rsid w:val="00F13941"/>
    <w:rsid w:val="00F13F44"/>
    <w:rsid w:val="00F14405"/>
    <w:rsid w:val="00F1445F"/>
    <w:rsid w:val="00F14533"/>
    <w:rsid w:val="00F145DF"/>
    <w:rsid w:val="00F14674"/>
    <w:rsid w:val="00F14BEF"/>
    <w:rsid w:val="00F1521E"/>
    <w:rsid w:val="00F15557"/>
    <w:rsid w:val="00F15563"/>
    <w:rsid w:val="00F15DEF"/>
    <w:rsid w:val="00F160FB"/>
    <w:rsid w:val="00F16C5B"/>
    <w:rsid w:val="00F176B7"/>
    <w:rsid w:val="00F17D32"/>
    <w:rsid w:val="00F17E1D"/>
    <w:rsid w:val="00F201B6"/>
    <w:rsid w:val="00F20579"/>
    <w:rsid w:val="00F20725"/>
    <w:rsid w:val="00F20859"/>
    <w:rsid w:val="00F20F66"/>
    <w:rsid w:val="00F212E3"/>
    <w:rsid w:val="00F21934"/>
    <w:rsid w:val="00F21940"/>
    <w:rsid w:val="00F21F11"/>
    <w:rsid w:val="00F2213C"/>
    <w:rsid w:val="00F22302"/>
    <w:rsid w:val="00F227E4"/>
    <w:rsid w:val="00F2286E"/>
    <w:rsid w:val="00F22B14"/>
    <w:rsid w:val="00F22D00"/>
    <w:rsid w:val="00F237F2"/>
    <w:rsid w:val="00F2403B"/>
    <w:rsid w:val="00F2481C"/>
    <w:rsid w:val="00F24F82"/>
    <w:rsid w:val="00F251D8"/>
    <w:rsid w:val="00F25C21"/>
    <w:rsid w:val="00F26065"/>
    <w:rsid w:val="00F2636A"/>
    <w:rsid w:val="00F26636"/>
    <w:rsid w:val="00F26D57"/>
    <w:rsid w:val="00F26DCB"/>
    <w:rsid w:val="00F270C3"/>
    <w:rsid w:val="00F27374"/>
    <w:rsid w:val="00F2757C"/>
    <w:rsid w:val="00F2798A"/>
    <w:rsid w:val="00F27BDF"/>
    <w:rsid w:val="00F30417"/>
    <w:rsid w:val="00F30BF5"/>
    <w:rsid w:val="00F30CA3"/>
    <w:rsid w:val="00F30DC9"/>
    <w:rsid w:val="00F30EF6"/>
    <w:rsid w:val="00F31355"/>
    <w:rsid w:val="00F315FA"/>
    <w:rsid w:val="00F31E61"/>
    <w:rsid w:val="00F31FC2"/>
    <w:rsid w:val="00F321F8"/>
    <w:rsid w:val="00F3231B"/>
    <w:rsid w:val="00F32807"/>
    <w:rsid w:val="00F32B51"/>
    <w:rsid w:val="00F3372A"/>
    <w:rsid w:val="00F33F03"/>
    <w:rsid w:val="00F341BA"/>
    <w:rsid w:val="00F34378"/>
    <w:rsid w:val="00F34480"/>
    <w:rsid w:val="00F34626"/>
    <w:rsid w:val="00F346EB"/>
    <w:rsid w:val="00F3477E"/>
    <w:rsid w:val="00F350A7"/>
    <w:rsid w:val="00F3510C"/>
    <w:rsid w:val="00F3528E"/>
    <w:rsid w:val="00F354B7"/>
    <w:rsid w:val="00F358B2"/>
    <w:rsid w:val="00F36187"/>
    <w:rsid w:val="00F362F6"/>
    <w:rsid w:val="00F366C7"/>
    <w:rsid w:val="00F367AF"/>
    <w:rsid w:val="00F367CA"/>
    <w:rsid w:val="00F369FB"/>
    <w:rsid w:val="00F3736F"/>
    <w:rsid w:val="00F4020D"/>
    <w:rsid w:val="00F40715"/>
    <w:rsid w:val="00F4077A"/>
    <w:rsid w:val="00F4087C"/>
    <w:rsid w:val="00F4129E"/>
    <w:rsid w:val="00F41311"/>
    <w:rsid w:val="00F41BFD"/>
    <w:rsid w:val="00F41C1F"/>
    <w:rsid w:val="00F42C97"/>
    <w:rsid w:val="00F42E38"/>
    <w:rsid w:val="00F42FB5"/>
    <w:rsid w:val="00F430BA"/>
    <w:rsid w:val="00F4365A"/>
    <w:rsid w:val="00F43B30"/>
    <w:rsid w:val="00F441C5"/>
    <w:rsid w:val="00F44C6C"/>
    <w:rsid w:val="00F44E77"/>
    <w:rsid w:val="00F45A96"/>
    <w:rsid w:val="00F45ACC"/>
    <w:rsid w:val="00F4620B"/>
    <w:rsid w:val="00F467F7"/>
    <w:rsid w:val="00F470D0"/>
    <w:rsid w:val="00F472BE"/>
    <w:rsid w:val="00F473B2"/>
    <w:rsid w:val="00F4745D"/>
    <w:rsid w:val="00F47644"/>
    <w:rsid w:val="00F47B78"/>
    <w:rsid w:val="00F47E1E"/>
    <w:rsid w:val="00F500DA"/>
    <w:rsid w:val="00F50965"/>
    <w:rsid w:val="00F50CCD"/>
    <w:rsid w:val="00F50FC2"/>
    <w:rsid w:val="00F51C1D"/>
    <w:rsid w:val="00F51C2D"/>
    <w:rsid w:val="00F52868"/>
    <w:rsid w:val="00F539BC"/>
    <w:rsid w:val="00F53B4F"/>
    <w:rsid w:val="00F53BE5"/>
    <w:rsid w:val="00F541E4"/>
    <w:rsid w:val="00F5468E"/>
    <w:rsid w:val="00F55954"/>
    <w:rsid w:val="00F55CB3"/>
    <w:rsid w:val="00F569B0"/>
    <w:rsid w:val="00F56C09"/>
    <w:rsid w:val="00F577D6"/>
    <w:rsid w:val="00F60493"/>
    <w:rsid w:val="00F60920"/>
    <w:rsid w:val="00F60ECB"/>
    <w:rsid w:val="00F61266"/>
    <w:rsid w:val="00F617EC"/>
    <w:rsid w:val="00F61B0B"/>
    <w:rsid w:val="00F61FAC"/>
    <w:rsid w:val="00F62921"/>
    <w:rsid w:val="00F62A2B"/>
    <w:rsid w:val="00F62DE2"/>
    <w:rsid w:val="00F64357"/>
    <w:rsid w:val="00F64509"/>
    <w:rsid w:val="00F64787"/>
    <w:rsid w:val="00F64EDB"/>
    <w:rsid w:val="00F660E2"/>
    <w:rsid w:val="00F663D9"/>
    <w:rsid w:val="00F671EE"/>
    <w:rsid w:val="00F6736C"/>
    <w:rsid w:val="00F6747A"/>
    <w:rsid w:val="00F67596"/>
    <w:rsid w:val="00F675B9"/>
    <w:rsid w:val="00F6779F"/>
    <w:rsid w:val="00F70006"/>
    <w:rsid w:val="00F70676"/>
    <w:rsid w:val="00F715D7"/>
    <w:rsid w:val="00F71865"/>
    <w:rsid w:val="00F71D8E"/>
    <w:rsid w:val="00F72203"/>
    <w:rsid w:val="00F72703"/>
    <w:rsid w:val="00F728C0"/>
    <w:rsid w:val="00F72C62"/>
    <w:rsid w:val="00F72DCF"/>
    <w:rsid w:val="00F73091"/>
    <w:rsid w:val="00F730AE"/>
    <w:rsid w:val="00F73588"/>
    <w:rsid w:val="00F73619"/>
    <w:rsid w:val="00F74101"/>
    <w:rsid w:val="00F74250"/>
    <w:rsid w:val="00F749EC"/>
    <w:rsid w:val="00F74F28"/>
    <w:rsid w:val="00F758E0"/>
    <w:rsid w:val="00F7609B"/>
    <w:rsid w:val="00F76D55"/>
    <w:rsid w:val="00F770BC"/>
    <w:rsid w:val="00F77167"/>
    <w:rsid w:val="00F772A8"/>
    <w:rsid w:val="00F80204"/>
    <w:rsid w:val="00F80501"/>
    <w:rsid w:val="00F80723"/>
    <w:rsid w:val="00F80727"/>
    <w:rsid w:val="00F81119"/>
    <w:rsid w:val="00F81396"/>
    <w:rsid w:val="00F8141B"/>
    <w:rsid w:val="00F81C53"/>
    <w:rsid w:val="00F820E8"/>
    <w:rsid w:val="00F82557"/>
    <w:rsid w:val="00F82737"/>
    <w:rsid w:val="00F82857"/>
    <w:rsid w:val="00F82C50"/>
    <w:rsid w:val="00F838C9"/>
    <w:rsid w:val="00F839F6"/>
    <w:rsid w:val="00F83C35"/>
    <w:rsid w:val="00F83FDB"/>
    <w:rsid w:val="00F840E1"/>
    <w:rsid w:val="00F8416D"/>
    <w:rsid w:val="00F8463D"/>
    <w:rsid w:val="00F84873"/>
    <w:rsid w:val="00F84B72"/>
    <w:rsid w:val="00F85233"/>
    <w:rsid w:val="00F8590B"/>
    <w:rsid w:val="00F85E75"/>
    <w:rsid w:val="00F85ED7"/>
    <w:rsid w:val="00F87011"/>
    <w:rsid w:val="00F87A0B"/>
    <w:rsid w:val="00F87AD3"/>
    <w:rsid w:val="00F87DC5"/>
    <w:rsid w:val="00F87EE7"/>
    <w:rsid w:val="00F90ACB"/>
    <w:rsid w:val="00F90D07"/>
    <w:rsid w:val="00F915FC"/>
    <w:rsid w:val="00F91B9E"/>
    <w:rsid w:val="00F91D33"/>
    <w:rsid w:val="00F92774"/>
    <w:rsid w:val="00F9285E"/>
    <w:rsid w:val="00F92E34"/>
    <w:rsid w:val="00F92ECE"/>
    <w:rsid w:val="00F933F7"/>
    <w:rsid w:val="00F9363F"/>
    <w:rsid w:val="00F93809"/>
    <w:rsid w:val="00F93ACE"/>
    <w:rsid w:val="00F93B3E"/>
    <w:rsid w:val="00F94049"/>
    <w:rsid w:val="00F940CF"/>
    <w:rsid w:val="00F94233"/>
    <w:rsid w:val="00F94C9A"/>
    <w:rsid w:val="00F94CBD"/>
    <w:rsid w:val="00F96D06"/>
    <w:rsid w:val="00F976CC"/>
    <w:rsid w:val="00F97731"/>
    <w:rsid w:val="00F97944"/>
    <w:rsid w:val="00FA00E5"/>
    <w:rsid w:val="00FA0C05"/>
    <w:rsid w:val="00FA0D34"/>
    <w:rsid w:val="00FA12FF"/>
    <w:rsid w:val="00FA1646"/>
    <w:rsid w:val="00FA17A9"/>
    <w:rsid w:val="00FA180D"/>
    <w:rsid w:val="00FA1F41"/>
    <w:rsid w:val="00FA2416"/>
    <w:rsid w:val="00FA2543"/>
    <w:rsid w:val="00FA2823"/>
    <w:rsid w:val="00FA2B40"/>
    <w:rsid w:val="00FA324A"/>
    <w:rsid w:val="00FA33FA"/>
    <w:rsid w:val="00FA3705"/>
    <w:rsid w:val="00FA38F0"/>
    <w:rsid w:val="00FA3C90"/>
    <w:rsid w:val="00FA4B59"/>
    <w:rsid w:val="00FA4EB5"/>
    <w:rsid w:val="00FA564E"/>
    <w:rsid w:val="00FA5AB4"/>
    <w:rsid w:val="00FA5BCB"/>
    <w:rsid w:val="00FA637E"/>
    <w:rsid w:val="00FA63FB"/>
    <w:rsid w:val="00FA6663"/>
    <w:rsid w:val="00FA681A"/>
    <w:rsid w:val="00FA681C"/>
    <w:rsid w:val="00FA6BE0"/>
    <w:rsid w:val="00FA6CE3"/>
    <w:rsid w:val="00FA7926"/>
    <w:rsid w:val="00FA793B"/>
    <w:rsid w:val="00FA79B9"/>
    <w:rsid w:val="00FB00C9"/>
    <w:rsid w:val="00FB03E4"/>
    <w:rsid w:val="00FB084B"/>
    <w:rsid w:val="00FB0C32"/>
    <w:rsid w:val="00FB0E87"/>
    <w:rsid w:val="00FB133A"/>
    <w:rsid w:val="00FB2085"/>
    <w:rsid w:val="00FB2387"/>
    <w:rsid w:val="00FB286E"/>
    <w:rsid w:val="00FB2B91"/>
    <w:rsid w:val="00FB2B99"/>
    <w:rsid w:val="00FB3AE4"/>
    <w:rsid w:val="00FB3DD6"/>
    <w:rsid w:val="00FB3ED3"/>
    <w:rsid w:val="00FB4097"/>
    <w:rsid w:val="00FB4B09"/>
    <w:rsid w:val="00FB4B9C"/>
    <w:rsid w:val="00FB4C32"/>
    <w:rsid w:val="00FB4F5F"/>
    <w:rsid w:val="00FB5542"/>
    <w:rsid w:val="00FB56A0"/>
    <w:rsid w:val="00FB5F4F"/>
    <w:rsid w:val="00FB6866"/>
    <w:rsid w:val="00FB6870"/>
    <w:rsid w:val="00FB6918"/>
    <w:rsid w:val="00FB6980"/>
    <w:rsid w:val="00FB6A6F"/>
    <w:rsid w:val="00FB6B30"/>
    <w:rsid w:val="00FB6B37"/>
    <w:rsid w:val="00FB74EC"/>
    <w:rsid w:val="00FB7F54"/>
    <w:rsid w:val="00FC10AB"/>
    <w:rsid w:val="00FC165F"/>
    <w:rsid w:val="00FC19E0"/>
    <w:rsid w:val="00FC1C96"/>
    <w:rsid w:val="00FC1CEA"/>
    <w:rsid w:val="00FC27AF"/>
    <w:rsid w:val="00FC2D0E"/>
    <w:rsid w:val="00FC2DEF"/>
    <w:rsid w:val="00FC3329"/>
    <w:rsid w:val="00FC3A9A"/>
    <w:rsid w:val="00FC488D"/>
    <w:rsid w:val="00FC4C53"/>
    <w:rsid w:val="00FC4CF4"/>
    <w:rsid w:val="00FC50CD"/>
    <w:rsid w:val="00FC533B"/>
    <w:rsid w:val="00FC5452"/>
    <w:rsid w:val="00FC54C0"/>
    <w:rsid w:val="00FC5B58"/>
    <w:rsid w:val="00FC5BF9"/>
    <w:rsid w:val="00FC5FAA"/>
    <w:rsid w:val="00FC6604"/>
    <w:rsid w:val="00FC67F7"/>
    <w:rsid w:val="00FC6C36"/>
    <w:rsid w:val="00FC6E31"/>
    <w:rsid w:val="00FC6F6A"/>
    <w:rsid w:val="00FC703D"/>
    <w:rsid w:val="00FC7245"/>
    <w:rsid w:val="00FC7426"/>
    <w:rsid w:val="00FC7B91"/>
    <w:rsid w:val="00FC7BC1"/>
    <w:rsid w:val="00FC7C4F"/>
    <w:rsid w:val="00FD0107"/>
    <w:rsid w:val="00FD04BB"/>
    <w:rsid w:val="00FD12B4"/>
    <w:rsid w:val="00FD1490"/>
    <w:rsid w:val="00FD1BC7"/>
    <w:rsid w:val="00FD1BE0"/>
    <w:rsid w:val="00FD2792"/>
    <w:rsid w:val="00FD2EC3"/>
    <w:rsid w:val="00FD30E3"/>
    <w:rsid w:val="00FD337D"/>
    <w:rsid w:val="00FD3495"/>
    <w:rsid w:val="00FD3BC6"/>
    <w:rsid w:val="00FD425B"/>
    <w:rsid w:val="00FD4A11"/>
    <w:rsid w:val="00FD4E1E"/>
    <w:rsid w:val="00FD5D3B"/>
    <w:rsid w:val="00FD6371"/>
    <w:rsid w:val="00FD63C8"/>
    <w:rsid w:val="00FD6596"/>
    <w:rsid w:val="00FD6708"/>
    <w:rsid w:val="00FD6D5A"/>
    <w:rsid w:val="00FE0381"/>
    <w:rsid w:val="00FE038D"/>
    <w:rsid w:val="00FE0725"/>
    <w:rsid w:val="00FE08A4"/>
    <w:rsid w:val="00FE0D87"/>
    <w:rsid w:val="00FE131C"/>
    <w:rsid w:val="00FE1784"/>
    <w:rsid w:val="00FE17B0"/>
    <w:rsid w:val="00FE18D3"/>
    <w:rsid w:val="00FE1AF4"/>
    <w:rsid w:val="00FE2107"/>
    <w:rsid w:val="00FE2794"/>
    <w:rsid w:val="00FE29A9"/>
    <w:rsid w:val="00FE2E04"/>
    <w:rsid w:val="00FE3526"/>
    <w:rsid w:val="00FE3D94"/>
    <w:rsid w:val="00FE3EFB"/>
    <w:rsid w:val="00FE441B"/>
    <w:rsid w:val="00FE4E82"/>
    <w:rsid w:val="00FE50FC"/>
    <w:rsid w:val="00FE54C1"/>
    <w:rsid w:val="00FE5606"/>
    <w:rsid w:val="00FE5E5C"/>
    <w:rsid w:val="00FE5EF4"/>
    <w:rsid w:val="00FE5F32"/>
    <w:rsid w:val="00FE6573"/>
    <w:rsid w:val="00FE6B3A"/>
    <w:rsid w:val="00FE6EDE"/>
    <w:rsid w:val="00FE6F49"/>
    <w:rsid w:val="00FE75BC"/>
    <w:rsid w:val="00FE7AB5"/>
    <w:rsid w:val="00FF0C84"/>
    <w:rsid w:val="00FF0FD0"/>
    <w:rsid w:val="00FF112D"/>
    <w:rsid w:val="00FF113A"/>
    <w:rsid w:val="00FF1610"/>
    <w:rsid w:val="00FF1DAC"/>
    <w:rsid w:val="00FF1E8B"/>
    <w:rsid w:val="00FF227B"/>
    <w:rsid w:val="00FF22C7"/>
    <w:rsid w:val="00FF2425"/>
    <w:rsid w:val="00FF3055"/>
    <w:rsid w:val="00FF32D4"/>
    <w:rsid w:val="00FF3526"/>
    <w:rsid w:val="00FF3AA1"/>
    <w:rsid w:val="00FF3BB1"/>
    <w:rsid w:val="00FF41CD"/>
    <w:rsid w:val="00FF4467"/>
    <w:rsid w:val="00FF463D"/>
    <w:rsid w:val="00FF472B"/>
    <w:rsid w:val="00FF4D58"/>
    <w:rsid w:val="00FF4D76"/>
    <w:rsid w:val="00FF4F95"/>
    <w:rsid w:val="00FF5112"/>
    <w:rsid w:val="00FF51AF"/>
    <w:rsid w:val="00FF5445"/>
    <w:rsid w:val="00FF54ED"/>
    <w:rsid w:val="00FF6158"/>
    <w:rsid w:val="00FF6FE3"/>
    <w:rsid w:val="00FF7100"/>
    <w:rsid w:val="00FF78ED"/>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2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qFormat="1"/>
    <w:lsdException w:name="List" w:uiPriority="99" w:qFormat="1"/>
    <w:lsdException w:name="List Number" w:semiHidden="0" w:unhideWhenUsed="0"/>
    <w:lsdException w:name="List 2" w:uiPriority="99" w:qFormat="1"/>
    <w:lsdException w:name="List 3" w:uiPriority="99" w:qFormat="1"/>
    <w:lsdException w:name="List 4" w:semiHidden="0" w:unhideWhenUsed="0"/>
    <w:lsdException w:name="List 5" w:semiHidden="0" w:unhideWhenUsed="0"/>
    <w:lsdException w:name="List Bullet 3" w:qFormat="1"/>
    <w:lsdException w:name="List Bullet 5" w:uiPriority="99" w:qFormat="1"/>
    <w:lsdException w:name="List Number 2" w:uiPriority="99" w:qFormat="1"/>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qFormat="1"/>
    <w:lsdException w:name="No List" w:uiPriority="99"/>
    <w:lsdException w:name="Table Classic 1"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Borders>
        <w:top w:val="single" w:sz="8" w:space="0" w:color="4F81BD"/>
        <w:bottom w:val="single" w:sz="8" w:space="0" w:color="4F81BD"/>
      </w:tblBorders>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0"/>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10"/>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uiPriority w:val="99"/>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1"/>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2"/>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3"/>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4"/>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8"/>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5"/>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20"/>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6"/>
      </w:numPr>
    </w:pPr>
  </w:style>
  <w:style w:type="numbering" w:customStyle="1" w:styleId="StyleBulletedSymbolsymbolLeft025Hanging0251">
    <w:name w:val="Style Bulleted Symbol (symbol) Left:  0.25&quot; Hanging:  0.25&quot;1"/>
    <w:basedOn w:val="a5"/>
    <w:rsid w:val="00112A5E"/>
    <w:pPr>
      <w:numPr>
        <w:numId w:val="17"/>
      </w:numPr>
    </w:pPr>
  </w:style>
  <w:style w:type="numbering" w:customStyle="1" w:styleId="StyleBulletedSymbolsymbolLeft025Hanging0252">
    <w:name w:val="Style Bulleted Symbol (symbol) Left:  0.25&quot; Hanging:  0.25&quot;2"/>
    <w:basedOn w:val="a5"/>
    <w:rsid w:val="00112A5E"/>
    <w:pPr>
      <w:numPr>
        <w:numId w:val="19"/>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rsid w:val="00112A5E"/>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2"/>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3"/>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12A5E"/>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12A5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6"/>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5"/>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7"/>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9"/>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30"/>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4"/>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rsid w:val="00112A5E"/>
    <w:rPr>
      <w:rFonts w:eastAsia="Times New Roman"/>
      <w:b/>
      <w:bCs/>
      <w:lang w:val="en-GB"/>
    </w:rPr>
  </w:style>
  <w:style w:type="paragraph" w:customStyle="1" w:styleId="bullet">
    <w:name w:val="bullet"/>
    <w:basedOn w:val="af1"/>
    <w:link w:val="bulletChar"/>
    <w:qFormat/>
    <w:rsid w:val="00112A5E"/>
    <w:pPr>
      <w:widowControl/>
      <w:numPr>
        <w:numId w:val="35"/>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6"/>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7"/>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8"/>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 w:type="table" w:customStyle="1" w:styleId="1f1">
    <w:name w:val="网格型浅色1"/>
    <w:basedOn w:val="a4"/>
    <w:uiPriority w:val="40"/>
    <w:rsid w:val="00000E6F"/>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qFormat="1"/>
    <w:lsdException w:name="List" w:uiPriority="99" w:qFormat="1"/>
    <w:lsdException w:name="List Number" w:semiHidden="0" w:unhideWhenUsed="0"/>
    <w:lsdException w:name="List 2" w:uiPriority="99" w:qFormat="1"/>
    <w:lsdException w:name="List 3" w:uiPriority="99" w:qFormat="1"/>
    <w:lsdException w:name="List 4" w:semiHidden="0" w:unhideWhenUsed="0"/>
    <w:lsdException w:name="List 5" w:semiHidden="0" w:unhideWhenUsed="0"/>
    <w:lsdException w:name="List Bullet 3" w:qFormat="1"/>
    <w:lsdException w:name="List Bullet 5" w:uiPriority="99" w:qFormat="1"/>
    <w:lsdException w:name="List Number 2" w:uiPriority="99" w:qFormat="1"/>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qFormat="1"/>
    <w:lsdException w:name="No List" w:uiPriority="99"/>
    <w:lsdException w:name="Table Classic 1"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Borders>
        <w:top w:val="single" w:sz="8" w:space="0" w:color="4F81BD"/>
        <w:bottom w:val="single" w:sz="8" w:space="0" w:color="4F81BD"/>
      </w:tblBorders>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0"/>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10"/>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uiPriority w:val="99"/>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1"/>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2"/>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3"/>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4"/>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8"/>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5"/>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20"/>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6"/>
      </w:numPr>
    </w:pPr>
  </w:style>
  <w:style w:type="numbering" w:customStyle="1" w:styleId="StyleBulletedSymbolsymbolLeft025Hanging0251">
    <w:name w:val="Style Bulleted Symbol (symbol) Left:  0.25&quot; Hanging:  0.25&quot;1"/>
    <w:basedOn w:val="a5"/>
    <w:rsid w:val="00112A5E"/>
    <w:pPr>
      <w:numPr>
        <w:numId w:val="17"/>
      </w:numPr>
    </w:pPr>
  </w:style>
  <w:style w:type="numbering" w:customStyle="1" w:styleId="StyleBulletedSymbolsymbolLeft025Hanging0252">
    <w:name w:val="Style Bulleted Symbol (symbol) Left:  0.25&quot; Hanging:  0.25&quot;2"/>
    <w:basedOn w:val="a5"/>
    <w:rsid w:val="00112A5E"/>
    <w:pPr>
      <w:numPr>
        <w:numId w:val="19"/>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rsid w:val="00112A5E"/>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2"/>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3"/>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12A5E"/>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12A5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6"/>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5"/>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7"/>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9"/>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30"/>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4"/>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rsid w:val="00112A5E"/>
    <w:rPr>
      <w:rFonts w:eastAsia="Times New Roman"/>
      <w:b/>
      <w:bCs/>
      <w:lang w:val="en-GB"/>
    </w:rPr>
  </w:style>
  <w:style w:type="paragraph" w:customStyle="1" w:styleId="bullet">
    <w:name w:val="bullet"/>
    <w:basedOn w:val="af1"/>
    <w:link w:val="bulletChar"/>
    <w:qFormat/>
    <w:rsid w:val="00112A5E"/>
    <w:pPr>
      <w:widowControl/>
      <w:numPr>
        <w:numId w:val="35"/>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6"/>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7"/>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8"/>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 w:type="table" w:customStyle="1" w:styleId="1f1">
    <w:name w:val="网格型浅色1"/>
    <w:basedOn w:val="a4"/>
    <w:uiPriority w:val="40"/>
    <w:rsid w:val="00000E6F"/>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0833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8206228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702946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1542599">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4637562">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988060">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666676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532900">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8398823">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11416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package" Target="embeddings/Microsoft_Visio___3.vsdx"/><Relationship Id="rId42" Type="http://schemas.openxmlformats.org/officeDocument/2006/relationships/image" Target="media/image19.wmf"/><Relationship Id="rId47" Type="http://schemas.openxmlformats.org/officeDocument/2006/relationships/oleObject" Target="embeddings/oleObject13.bin"/><Relationship Id="rId63" Type="http://schemas.openxmlformats.org/officeDocument/2006/relationships/oleObject" Target="embeddings/oleObject21.bin"/><Relationship Id="rId68" Type="http://schemas.openxmlformats.org/officeDocument/2006/relationships/image" Target="media/image32.wmf"/><Relationship Id="rId84" Type="http://schemas.openxmlformats.org/officeDocument/2006/relationships/image" Target="media/image39.wmf"/><Relationship Id="rId89" Type="http://schemas.openxmlformats.org/officeDocument/2006/relationships/oleObject" Target="embeddings/oleObject35.bin"/><Relationship Id="rId1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__1.vsdx"/><Relationship Id="rId29" Type="http://schemas.openxmlformats.org/officeDocument/2006/relationships/oleObject" Target="embeddings/oleObject3.bin"/><Relationship Id="rId107" Type="http://schemas.openxmlformats.org/officeDocument/2006/relationships/oleObject" Target="embeddings/oleObject45.bin"/><Relationship Id="rId11" Type="http://schemas.openxmlformats.org/officeDocument/2006/relationships/image" Target="media/image2.emf"/><Relationship Id="rId24" Type="http://schemas.openxmlformats.org/officeDocument/2006/relationships/image" Target="media/image11.emf"/><Relationship Id="rId32" Type="http://schemas.openxmlformats.org/officeDocument/2006/relationships/image" Target="media/image15.wmf"/><Relationship Id="rId37" Type="http://schemas.openxmlformats.org/officeDocument/2006/relationships/oleObject" Target="embeddings/oleObject8.bin"/><Relationship Id="rId40" Type="http://schemas.openxmlformats.org/officeDocument/2006/relationships/image" Target="media/image18.wmf"/><Relationship Id="rId45" Type="http://schemas.openxmlformats.org/officeDocument/2006/relationships/oleObject" Target="embeddings/oleObject12.bin"/><Relationship Id="rId53" Type="http://schemas.openxmlformats.org/officeDocument/2006/relationships/oleObject" Target="embeddings/oleObject16.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29.bin"/><Relationship Id="rId87" Type="http://schemas.openxmlformats.org/officeDocument/2006/relationships/oleObject" Target="embeddings/oleObject34.bin"/><Relationship Id="rId102" Type="http://schemas.openxmlformats.org/officeDocument/2006/relationships/image" Target="media/image47.wmf"/><Relationship Id="rId110"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oleObject20.bin"/><Relationship Id="rId82" Type="http://schemas.openxmlformats.org/officeDocument/2006/relationships/oleObject" Target="embeddings/oleObject31.bin"/><Relationship Id="rId90" Type="http://schemas.openxmlformats.org/officeDocument/2006/relationships/image" Target="media/image42.wmf"/><Relationship Id="rId95" Type="http://schemas.openxmlformats.org/officeDocument/2006/relationships/oleObject" Target="embeddings/oleObject38.bin"/><Relationship Id="rId19" Type="http://schemas.openxmlformats.org/officeDocument/2006/relationships/image" Target="media/image8.png"/><Relationship Id="rId14" Type="http://schemas.openxmlformats.org/officeDocument/2006/relationships/image" Target="media/image5.png"/><Relationship Id="rId22" Type="http://schemas.openxmlformats.org/officeDocument/2006/relationships/image" Target="media/image10.emf"/><Relationship Id="rId27" Type="http://schemas.openxmlformats.org/officeDocument/2006/relationships/oleObject" Target="embeddings/oleObject2.bin"/><Relationship Id="rId30" Type="http://schemas.openxmlformats.org/officeDocument/2006/relationships/image" Target="media/image14.wmf"/><Relationship Id="rId35" Type="http://schemas.openxmlformats.org/officeDocument/2006/relationships/oleObject" Target="embeddings/oleObject6.bin"/><Relationship Id="rId43" Type="http://schemas.openxmlformats.org/officeDocument/2006/relationships/oleObject" Target="embeddings/oleObject11.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4.bin"/><Relationship Id="rId77" Type="http://schemas.openxmlformats.org/officeDocument/2006/relationships/oleObject" Target="embeddings/oleObject28.bin"/><Relationship Id="rId100" Type="http://schemas.openxmlformats.org/officeDocument/2006/relationships/image" Target="media/image46.wmf"/><Relationship Id="rId105" Type="http://schemas.openxmlformats.org/officeDocument/2006/relationships/oleObject" Target="embeddings/oleObject44.bin"/><Relationship Id="rId113"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15.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33.bin"/><Relationship Id="rId93" Type="http://schemas.openxmlformats.org/officeDocument/2006/relationships/oleObject" Target="embeddings/oleObject37.bin"/><Relationship Id="rId98" Type="http://schemas.openxmlformats.org/officeDocument/2006/relationships/oleObject" Target="embeddings/oleObject40.bin"/><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image" Target="media/image7.emf"/><Relationship Id="rId25" Type="http://schemas.openxmlformats.org/officeDocument/2006/relationships/package" Target="embeddings/Microsoft_Visio___5.vsdx"/><Relationship Id="rId33" Type="http://schemas.openxmlformats.org/officeDocument/2006/relationships/oleObject" Target="embeddings/oleObject5.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19.bin"/><Relationship Id="rId67" Type="http://schemas.openxmlformats.org/officeDocument/2006/relationships/oleObject" Target="embeddings/oleObject23.bin"/><Relationship Id="rId103" Type="http://schemas.openxmlformats.org/officeDocument/2006/relationships/oleObject" Target="embeddings/oleObject43.bin"/><Relationship Id="rId108" Type="http://schemas.openxmlformats.org/officeDocument/2006/relationships/image" Target="media/image50.wmf"/><Relationship Id="rId20" Type="http://schemas.openxmlformats.org/officeDocument/2006/relationships/image" Target="media/image9.emf"/><Relationship Id="rId41" Type="http://schemas.openxmlformats.org/officeDocument/2006/relationships/oleObject" Target="embeddings/oleObject10.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27.bin"/><Relationship Id="rId83" Type="http://schemas.openxmlformats.org/officeDocument/2006/relationships/oleObject" Target="embeddings/oleObject32.bin"/><Relationship Id="rId88" Type="http://schemas.openxmlformats.org/officeDocument/2006/relationships/image" Target="media/image41.wmf"/><Relationship Id="rId91" Type="http://schemas.openxmlformats.org/officeDocument/2006/relationships/oleObject" Target="embeddings/oleObject36.bin"/><Relationship Id="rId96" Type="http://schemas.openxmlformats.org/officeDocument/2006/relationships/image" Target="media/image45.wmf"/><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package" Target="embeddings/Microsoft_Visio___4.vsdx"/><Relationship Id="rId28" Type="http://schemas.openxmlformats.org/officeDocument/2006/relationships/image" Target="media/image13.wmf"/><Relationship Id="rId36" Type="http://schemas.openxmlformats.org/officeDocument/2006/relationships/oleObject" Target="embeddings/oleObject7.bin"/><Relationship Id="rId49" Type="http://schemas.openxmlformats.org/officeDocument/2006/relationships/oleObject" Target="embeddings/oleObject14.bin"/><Relationship Id="rId57" Type="http://schemas.openxmlformats.org/officeDocument/2006/relationships/oleObject" Target="embeddings/oleObject18.bin"/><Relationship Id="rId106" Type="http://schemas.openxmlformats.org/officeDocument/2006/relationships/image" Target="media/image49.wmf"/><Relationship Id="rId10" Type="http://schemas.openxmlformats.org/officeDocument/2006/relationships/oleObject" Target="embeddings/oleObject1.bin"/><Relationship Id="rId31" Type="http://schemas.openxmlformats.org/officeDocument/2006/relationships/oleObject" Target="embeddings/oleObject4.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2.bin"/><Relationship Id="rId73" Type="http://schemas.openxmlformats.org/officeDocument/2006/relationships/oleObject" Target="embeddings/oleObject26.bin"/><Relationship Id="rId78" Type="http://schemas.openxmlformats.org/officeDocument/2006/relationships/image" Target="media/image37.wmf"/><Relationship Id="rId81" Type="http://schemas.openxmlformats.org/officeDocument/2006/relationships/oleObject" Target="embeddings/oleObject30.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1.bin"/><Relationship Id="rId101" Type="http://schemas.openxmlformats.org/officeDocument/2006/relationships/oleObject" Target="embeddings/oleObject42.bin"/><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package" Target="embeddings/Microsoft_Visio___2.vsdx"/><Relationship Id="rId39" Type="http://schemas.openxmlformats.org/officeDocument/2006/relationships/oleObject" Target="embeddings/oleObject9.bin"/><Relationship Id="rId109" Type="http://schemas.openxmlformats.org/officeDocument/2006/relationships/oleObject" Target="embeddings/oleObject46.bin"/><Relationship Id="rId34" Type="http://schemas.openxmlformats.org/officeDocument/2006/relationships/image" Target="media/image16.wmf"/><Relationship Id="rId50" Type="http://schemas.openxmlformats.org/officeDocument/2006/relationships/image" Target="media/image23.wmf"/><Relationship Id="rId55" Type="http://schemas.openxmlformats.org/officeDocument/2006/relationships/oleObject" Target="embeddings/oleObject17.bin"/><Relationship Id="rId76" Type="http://schemas.openxmlformats.org/officeDocument/2006/relationships/image" Target="media/image36.wmf"/><Relationship Id="rId97" Type="http://schemas.openxmlformats.org/officeDocument/2006/relationships/oleObject" Target="embeddings/oleObject39.bin"/><Relationship Id="rId104" Type="http://schemas.openxmlformats.org/officeDocument/2006/relationships/image" Target="media/image48.wmf"/><Relationship Id="rId7" Type="http://schemas.openxmlformats.org/officeDocument/2006/relationships/footnotes" Target="footnotes.xml"/><Relationship Id="rId71" Type="http://schemas.openxmlformats.org/officeDocument/2006/relationships/oleObject" Target="embeddings/oleObject25.bin"/><Relationship Id="rId92" Type="http://schemas.openxmlformats.org/officeDocument/2006/relationships/image" Target="media/image4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B0DBF-C2FB-4736-B563-A3D57E68E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2664</Words>
  <Characters>15185</Characters>
  <Application>Microsoft Office Word</Application>
  <DocSecurity>0</DocSecurity>
  <Lines>126</Lines>
  <Paragraphs>35</Paragraphs>
  <ScaleCrop>false</ScaleCrop>
  <Company>Vivo</Company>
  <LinksUpToDate>false</LinksUpToDate>
  <CharactersWithSpaces>17814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SunXiaodong</cp:lastModifiedBy>
  <cp:revision>5</cp:revision>
  <cp:lastPrinted>2011-08-03T09:36:00Z</cp:lastPrinted>
  <dcterms:created xsi:type="dcterms:W3CDTF">2018-11-03T01:34:00Z</dcterms:created>
  <dcterms:modified xsi:type="dcterms:W3CDTF">2018-11-03T02:19:00Z</dcterms:modified>
</cp:coreProperties>
</file>